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B7" w:rsidRPr="00D96E4B" w:rsidRDefault="00534AF7" w:rsidP="00534AF7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D96E4B">
        <w:rPr>
          <w:rFonts w:cs="B Lotus" w:hint="cs"/>
          <w:b/>
          <w:bCs/>
          <w:sz w:val="28"/>
          <w:szCs w:val="28"/>
          <w:rtl/>
          <w:lang w:bidi="fa-IR"/>
        </w:rPr>
        <w:t>مقا</w:t>
      </w:r>
      <w:r w:rsidR="00CC6B9C" w:rsidRPr="00D96E4B">
        <w:rPr>
          <w:rFonts w:cs="B Lotus" w:hint="cs"/>
          <w:b/>
          <w:bCs/>
          <w:sz w:val="28"/>
          <w:szCs w:val="28"/>
          <w:rtl/>
          <w:lang w:bidi="fa-IR"/>
        </w:rPr>
        <w:t>ي</w:t>
      </w:r>
      <w:r w:rsidRPr="00D96E4B">
        <w:rPr>
          <w:rFonts w:cs="B Lotus" w:hint="cs"/>
          <w:b/>
          <w:bCs/>
          <w:sz w:val="28"/>
          <w:szCs w:val="28"/>
          <w:rtl/>
          <w:lang w:bidi="fa-IR"/>
        </w:rPr>
        <w:t>سه شاخص توده بدن</w:t>
      </w:r>
      <w:r w:rsidR="00CC6B9C" w:rsidRPr="00D96E4B">
        <w:rPr>
          <w:rFonts w:cs="B Lotus" w:hint="cs"/>
          <w:b/>
          <w:bCs/>
          <w:sz w:val="28"/>
          <w:szCs w:val="28"/>
          <w:rtl/>
          <w:lang w:bidi="fa-IR"/>
        </w:rPr>
        <w:t>ي</w:t>
      </w:r>
      <w:r w:rsidRPr="00D96E4B">
        <w:rPr>
          <w:rFonts w:cs="B Lotus" w:hint="cs"/>
          <w:b/>
          <w:bCs/>
          <w:sz w:val="28"/>
          <w:szCs w:val="28"/>
          <w:rtl/>
          <w:lang w:bidi="fa-IR"/>
        </w:rPr>
        <w:t xml:space="preserve"> دانش آموزان پسر 12 تا 15 سال ورزشکار و غ</w:t>
      </w:r>
      <w:r w:rsidR="00CC6B9C" w:rsidRPr="00D96E4B">
        <w:rPr>
          <w:rFonts w:cs="B Lotus" w:hint="cs"/>
          <w:b/>
          <w:bCs/>
          <w:sz w:val="28"/>
          <w:szCs w:val="28"/>
          <w:rtl/>
          <w:lang w:bidi="fa-IR"/>
        </w:rPr>
        <w:t>ي</w:t>
      </w:r>
      <w:r w:rsidRPr="00D96E4B">
        <w:rPr>
          <w:rFonts w:cs="B Lotus" w:hint="cs"/>
          <w:b/>
          <w:bCs/>
          <w:sz w:val="28"/>
          <w:szCs w:val="28"/>
          <w:rtl/>
          <w:lang w:bidi="fa-IR"/>
        </w:rPr>
        <w:t>ر ورزشکار بوشهر</w:t>
      </w:r>
    </w:p>
    <w:p w:rsidR="00D96E4B" w:rsidRPr="005768D3" w:rsidRDefault="00D96E4B" w:rsidP="00D96E4B">
      <w:pPr>
        <w:rPr>
          <w:rFonts w:cs="Lotus"/>
          <w:sz w:val="24"/>
          <w:szCs w:val="24"/>
          <w:lang w:bidi="fa-IR"/>
        </w:rPr>
      </w:pPr>
    </w:p>
    <w:p w:rsidR="00D96E4B" w:rsidRPr="005768D3" w:rsidRDefault="00D96E4B" w:rsidP="00D96E4B">
      <w:pPr>
        <w:jc w:val="center"/>
        <w:rPr>
          <w:rFonts w:cs="Lotu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rtl/>
          <w:lang w:bidi="fa-IR"/>
        </w:rPr>
        <w:t>نام نو</w:t>
      </w:r>
      <w:r>
        <w:rPr>
          <w:rFonts w:cs="Lotus" w:hint="cs"/>
          <w:sz w:val="24"/>
          <w:szCs w:val="24"/>
          <w:rtl/>
          <w:lang w:bidi="fa-IR"/>
        </w:rPr>
        <w:t>ي</w:t>
      </w:r>
      <w:r w:rsidRPr="005768D3">
        <w:rPr>
          <w:rFonts w:cs="Lotus" w:hint="cs"/>
          <w:sz w:val="24"/>
          <w:szCs w:val="24"/>
          <w:rtl/>
          <w:lang w:bidi="fa-IR"/>
        </w:rPr>
        <w:t xml:space="preserve">سندگان: </w:t>
      </w:r>
    </w:p>
    <w:p w:rsidR="00D96E4B" w:rsidRPr="005768D3" w:rsidRDefault="00D96E4B" w:rsidP="00D96E4B">
      <w:pPr>
        <w:jc w:val="center"/>
        <w:rPr>
          <w:rFonts w:cs="Lotus"/>
          <w:sz w:val="24"/>
          <w:szCs w:val="24"/>
          <w:rtl/>
          <w:lang w:bidi="fa-IR"/>
        </w:rPr>
      </w:pPr>
      <w:r w:rsidRPr="005768D3">
        <w:rPr>
          <w:rFonts w:cs="Lotus" w:hint="cs"/>
          <w:sz w:val="24"/>
          <w:szCs w:val="24"/>
          <w:u w:val="single"/>
          <w:rtl/>
          <w:lang w:val="en-GB" w:bidi="fa-IR"/>
        </w:rPr>
        <w:t>راض</w:t>
      </w:r>
      <w:r>
        <w:rPr>
          <w:rFonts w:cs="Lotus" w:hint="cs"/>
          <w:sz w:val="24"/>
          <w:szCs w:val="24"/>
          <w:u w:val="single"/>
          <w:rtl/>
          <w:lang w:val="en-GB" w:bidi="fa-IR"/>
        </w:rPr>
        <w:t>ي</w:t>
      </w:r>
      <w:r w:rsidRPr="005768D3">
        <w:rPr>
          <w:rFonts w:cs="Lotus" w:hint="cs"/>
          <w:sz w:val="24"/>
          <w:szCs w:val="24"/>
          <w:u w:val="single"/>
          <w:rtl/>
          <w:lang w:val="en-GB" w:bidi="fa-IR"/>
        </w:rPr>
        <w:t>ه نسترن</w:t>
      </w:r>
    </w:p>
    <w:p w:rsidR="00D96E4B" w:rsidRPr="005768D3" w:rsidRDefault="00D96E4B" w:rsidP="00D96E4B">
      <w:pPr>
        <w:jc w:val="center"/>
        <w:rPr>
          <w:rFonts w:cs="Lotus"/>
          <w:sz w:val="24"/>
          <w:szCs w:val="24"/>
        </w:rPr>
      </w:pPr>
    </w:p>
    <w:p w:rsidR="00D96E4B" w:rsidRPr="005768D3" w:rsidRDefault="00D96E4B" w:rsidP="00D96E4B">
      <w:pPr>
        <w:bidi/>
        <w:jc w:val="center"/>
        <w:rPr>
          <w:rFonts w:cs="Lotus"/>
          <w:i/>
          <w:sz w:val="24"/>
          <w:szCs w:val="24"/>
          <w:rtl/>
          <w:lang w:bidi="fa-IR"/>
        </w:rPr>
      </w:pPr>
      <w:r w:rsidRPr="005768D3">
        <w:rPr>
          <w:rFonts w:cs="Lotus" w:hint="cs"/>
          <w:i/>
          <w:sz w:val="24"/>
          <w:szCs w:val="24"/>
          <w:rtl/>
        </w:rPr>
        <w:t>راض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ه نسترن، بخش علوم ورزش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، دانشکده علوم ترب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ت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، دانشگاه آزاد اسلام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 xml:space="preserve"> واحد بوشهر، ا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ران</w:t>
      </w:r>
    </w:p>
    <w:p w:rsidR="00D96E4B" w:rsidRPr="005768D3" w:rsidRDefault="00D96E4B" w:rsidP="00D96E4B">
      <w:pPr>
        <w:jc w:val="center"/>
        <w:rPr>
          <w:rFonts w:cs="Lotus"/>
          <w:i/>
          <w:sz w:val="24"/>
          <w:szCs w:val="24"/>
          <w:rtl/>
        </w:rPr>
      </w:pPr>
      <w:r w:rsidRPr="005768D3">
        <w:rPr>
          <w:rFonts w:cs="Lotus" w:hint="cs"/>
          <w:i/>
          <w:sz w:val="24"/>
          <w:szCs w:val="24"/>
          <w:rtl/>
        </w:rPr>
        <w:t>ا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م</w:t>
      </w:r>
      <w:r>
        <w:rPr>
          <w:rFonts w:cs="Lotus" w:hint="cs"/>
          <w:i/>
          <w:sz w:val="24"/>
          <w:szCs w:val="24"/>
          <w:rtl/>
        </w:rPr>
        <w:t>ي</w:t>
      </w:r>
      <w:r w:rsidRPr="005768D3">
        <w:rPr>
          <w:rFonts w:cs="Lotus" w:hint="cs"/>
          <w:i/>
          <w:sz w:val="24"/>
          <w:szCs w:val="24"/>
          <w:rtl/>
        </w:rPr>
        <w:t>ل:</w:t>
      </w:r>
    </w:p>
    <w:p w:rsidR="009D0ABF" w:rsidRPr="00D96E4B" w:rsidRDefault="00D96E4B" w:rsidP="00D96E4B">
      <w:pPr>
        <w:jc w:val="center"/>
        <w:rPr>
          <w:rFonts w:cs="Lotus"/>
          <w:i/>
          <w:sz w:val="24"/>
          <w:szCs w:val="24"/>
        </w:rPr>
      </w:pPr>
      <w:r w:rsidRPr="005768D3">
        <w:rPr>
          <w:rFonts w:cs="Lotus"/>
          <w:i/>
          <w:sz w:val="24"/>
          <w:szCs w:val="24"/>
        </w:rPr>
        <w:t>Razieh.nastaran@gmail.com</w:t>
      </w:r>
    </w:p>
    <w:p w:rsidR="00D96E4B" w:rsidRDefault="00D96E4B" w:rsidP="009D0ABF">
      <w:pPr>
        <w:bidi/>
        <w:jc w:val="both"/>
        <w:rPr>
          <w:rFonts w:cs="Lotus"/>
          <w:b/>
          <w:bCs/>
          <w:sz w:val="24"/>
          <w:szCs w:val="24"/>
        </w:rPr>
      </w:pPr>
    </w:p>
    <w:p w:rsidR="00E05477" w:rsidRPr="00CC6B9C" w:rsidRDefault="00E05477" w:rsidP="00D96E4B">
      <w:pPr>
        <w:bidi/>
        <w:jc w:val="both"/>
        <w:rPr>
          <w:rFonts w:cs="Lotus"/>
          <w:b/>
          <w:bCs/>
          <w:sz w:val="24"/>
          <w:szCs w:val="24"/>
          <w:rtl/>
        </w:rPr>
      </w:pPr>
      <w:r w:rsidRPr="00CC6B9C">
        <w:rPr>
          <w:rFonts w:cs="Lotus" w:hint="cs"/>
          <w:b/>
          <w:bCs/>
          <w:sz w:val="24"/>
          <w:szCs w:val="24"/>
          <w:rtl/>
        </w:rPr>
        <w:t>مقدمه</w:t>
      </w:r>
    </w:p>
    <w:p w:rsidR="00E66A8D" w:rsidRPr="00CC6B9C" w:rsidRDefault="008A5850" w:rsidP="003D353A">
      <w:pPr>
        <w:bidi/>
        <w:jc w:val="both"/>
        <w:rPr>
          <w:rFonts w:cs="Lotus"/>
          <w:sz w:val="24"/>
          <w:szCs w:val="24"/>
          <w:rtl/>
          <w:lang w:bidi="fa-IR"/>
        </w:rPr>
      </w:pP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تمامي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رده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سني،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تاثير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سبك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زندگي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مدرن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تركيب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بدني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مشاهده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است</w:t>
      </w:r>
      <w:r w:rsidRPr="00CC6B9C">
        <w:rPr>
          <w:rFonts w:cs="Lotus" w:hint="cs"/>
          <w:sz w:val="24"/>
          <w:szCs w:val="24"/>
          <w:rtl/>
          <w:lang w:bidi="fa-IR"/>
        </w:rPr>
        <w:t>.</w:t>
      </w:r>
      <w:r w:rsidR="00B377C7" w:rsidRPr="00CC6B9C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درتحقيقي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مقطعي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كه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روي</w:t>
      </w:r>
      <w:r w:rsidRPr="00CC6B9C">
        <w:rPr>
          <w:rFonts w:cs="Lotus" w:hint="cs"/>
          <w:sz w:val="24"/>
          <w:szCs w:val="24"/>
          <w:rtl/>
          <w:lang w:bidi="fa-IR"/>
        </w:rPr>
        <w:t xml:space="preserve"> 2729 </w:t>
      </w:r>
      <w:r w:rsidRPr="00CC6B9C">
        <w:rPr>
          <w:rFonts w:cs="Lotus" w:hint="cs"/>
          <w:sz w:val="24"/>
          <w:szCs w:val="24"/>
          <w:rtl/>
        </w:rPr>
        <w:t>كودك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پيش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دبستاني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سنين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3</w:t>
      </w:r>
      <w:r w:rsidRPr="00CC6B9C">
        <w:rPr>
          <w:rFonts w:cs="Lotus" w:hint="cs"/>
          <w:sz w:val="24"/>
          <w:szCs w:val="24"/>
          <w:rtl/>
        </w:rPr>
        <w:t>تا</w:t>
      </w:r>
      <w:r w:rsidRPr="00CC6B9C">
        <w:rPr>
          <w:rFonts w:cs="Lotus" w:hint="cs"/>
          <w:sz w:val="24"/>
          <w:szCs w:val="24"/>
          <w:rtl/>
          <w:lang w:bidi="fa-IR"/>
        </w:rPr>
        <w:t>5</w:t>
      </w:r>
      <w:r w:rsidR="00B377C7" w:rsidRPr="00CC6B9C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سال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سالهاي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1992</w:t>
      </w:r>
      <w:r w:rsidRPr="00CC6B9C">
        <w:rPr>
          <w:rFonts w:cs="Lotus" w:hint="cs"/>
          <w:sz w:val="24"/>
          <w:szCs w:val="24"/>
          <w:rtl/>
        </w:rPr>
        <w:t>تا</w:t>
      </w:r>
      <w:r w:rsidRPr="00CC6B9C">
        <w:rPr>
          <w:rFonts w:cs="Lotus" w:hint="cs"/>
          <w:sz w:val="24"/>
          <w:szCs w:val="24"/>
          <w:rtl/>
          <w:lang w:bidi="fa-IR"/>
        </w:rPr>
        <w:t>2008</w:t>
      </w:r>
      <w:r w:rsidR="00B377C7" w:rsidRPr="00CC6B9C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انجام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شد،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اندازه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گيري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شاخص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تودهي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بدن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نشان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كه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اطفال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چاق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دچار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مشكلاتي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سلامتي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موجب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محدوديت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فعاليت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آنها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ميشود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(اسل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 xml:space="preserve">نگر و </w:t>
      </w:r>
      <w:r w:rsidR="006B736F" w:rsidRPr="00CC6B9C">
        <w:rPr>
          <w:rFonts w:cs="Lotus" w:hint="cs"/>
          <w:sz w:val="24"/>
          <w:szCs w:val="24"/>
          <w:rtl/>
          <w:lang w:bidi="fa-IR"/>
        </w:rPr>
        <w:t>وراستپن، بردا و کوپرس</w:t>
      </w:r>
      <w:r w:rsidRPr="00CC6B9C">
        <w:rPr>
          <w:rFonts w:cs="Lotus"/>
          <w:sz w:val="24"/>
          <w:szCs w:val="24"/>
          <w:vertAlign w:val="superscript"/>
          <w:rtl/>
          <w:lang w:bidi="fa-IR"/>
        </w:rPr>
        <w:footnoteReference w:id="2"/>
      </w:r>
      <w:r w:rsidRPr="00CC6B9C">
        <w:rPr>
          <w:rFonts w:cs="Lotus" w:hint="cs"/>
          <w:sz w:val="24"/>
          <w:szCs w:val="24"/>
          <w:rtl/>
          <w:lang w:bidi="fa-IR"/>
        </w:rPr>
        <w:t xml:space="preserve">،2006)، </w:t>
      </w:r>
      <w:r w:rsidRPr="00CC6B9C">
        <w:rPr>
          <w:rFonts w:cs="Lotus" w:hint="cs"/>
          <w:sz w:val="24"/>
          <w:szCs w:val="24"/>
          <w:rtl/>
        </w:rPr>
        <w:t>باافزايش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كاهش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فعاليت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بدني،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برتحليل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عضلاني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بدن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وتودهي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چربي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افزوده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مي</w:t>
      </w:r>
      <w:r w:rsidR="00295518" w:rsidRPr="00CC6B9C">
        <w:rPr>
          <w:rFonts w:cs="Lotus" w:hint="cs"/>
          <w:sz w:val="24"/>
          <w:szCs w:val="24"/>
          <w:rtl/>
        </w:rPr>
        <w:t>شود (ک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95518" w:rsidRPr="00CC6B9C">
        <w:rPr>
          <w:rFonts w:cs="Lotus" w:hint="cs"/>
          <w:sz w:val="24"/>
          <w:szCs w:val="24"/>
          <w:rtl/>
        </w:rPr>
        <w:t>ل، مراب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95518" w:rsidRPr="00CC6B9C">
        <w:rPr>
          <w:rFonts w:cs="Lotus" w:hint="cs"/>
          <w:sz w:val="24"/>
          <w:szCs w:val="24"/>
          <w:rtl/>
        </w:rPr>
        <w:t>ا، اسکوتز</w:t>
      </w:r>
      <w:r w:rsidRPr="00CC6B9C">
        <w:rPr>
          <w:rFonts w:cs="Lotus"/>
          <w:sz w:val="24"/>
          <w:szCs w:val="24"/>
          <w:vertAlign w:val="superscript"/>
          <w:rtl/>
        </w:rPr>
        <w:footnoteReference w:id="3"/>
      </w:r>
      <w:r w:rsidRPr="00CC6B9C">
        <w:rPr>
          <w:rFonts w:cs="Lotus" w:hint="cs"/>
          <w:sz w:val="24"/>
          <w:szCs w:val="24"/>
          <w:rtl/>
        </w:rPr>
        <w:t>،2004).  تحقيقات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گسترده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زمينه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تركيب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بدني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براي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تعيين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شاخص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سلامتي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انجام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است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كه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مهمترين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آن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تودهي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( کل بافت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بدن) و درصد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( نسبت کل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به وزن * 100)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باشد. در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 تحق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قات نشان داده شده است که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زان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طب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ع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در زنان 23-16 درصد است و نبا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د از 30 درصد تجاوز کند (ن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من</w:t>
      </w:r>
      <w:r w:rsidRPr="00CC6B9C">
        <w:rPr>
          <w:rFonts w:cs="Lotus"/>
          <w:sz w:val="24"/>
          <w:szCs w:val="24"/>
          <w:vertAlign w:val="superscript"/>
          <w:rtl/>
        </w:rPr>
        <w:footnoteReference w:id="4"/>
      </w:r>
      <w:r w:rsidR="00672268" w:rsidRPr="00CC6B9C">
        <w:rPr>
          <w:rFonts w:cs="Lotus" w:hint="cs"/>
          <w:sz w:val="24"/>
          <w:szCs w:val="24"/>
          <w:rtl/>
        </w:rPr>
        <w:t xml:space="preserve">،2003). </w:t>
      </w:r>
      <w:r w:rsidRPr="00CC6B9C">
        <w:rPr>
          <w:rFonts w:cs="Lotus"/>
          <w:sz w:val="24"/>
          <w:szCs w:val="24"/>
          <w:rtl/>
        </w:rPr>
        <w:t>شاخص توده بدن</w:t>
      </w:r>
      <w:r w:rsidR="00141606" w:rsidRPr="00CC6B9C">
        <w:rPr>
          <w:rFonts w:cs="Lotus" w:hint="cs"/>
          <w:sz w:val="24"/>
          <w:szCs w:val="24"/>
          <w:rtl/>
        </w:rPr>
        <w:t xml:space="preserve"> را</w:t>
      </w:r>
      <w:r w:rsidRPr="00CC6B9C">
        <w:rPr>
          <w:rFonts w:cs="Lotus"/>
          <w:sz w:val="24"/>
          <w:szCs w:val="24"/>
          <w:rtl/>
        </w:rPr>
        <w:t xml:space="preserve"> مق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اس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برا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اندازه 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زان</w:t>
      </w:r>
      <w:r w:rsidRPr="00CC6B9C">
        <w:rPr>
          <w:rFonts w:cs="Lotus"/>
          <w:sz w:val="24"/>
          <w:szCs w:val="24"/>
          <w:rtl/>
        </w:rPr>
        <w:t xml:space="preserve"> تناسب وزن نسبت به قد فرد </w:t>
      </w:r>
      <w:r w:rsidR="00141606" w:rsidRPr="00CC6B9C">
        <w:rPr>
          <w:rFonts w:cs="Lotus" w:hint="cs"/>
          <w:sz w:val="24"/>
          <w:szCs w:val="24"/>
          <w:rtl/>
        </w:rPr>
        <w:t>تعر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41606" w:rsidRPr="00CC6B9C">
        <w:rPr>
          <w:rFonts w:cs="Lotus" w:hint="cs"/>
          <w:sz w:val="24"/>
          <w:szCs w:val="24"/>
          <w:rtl/>
        </w:rPr>
        <w:t>ف کرده اند</w:t>
      </w:r>
      <w:r w:rsidRPr="00CC6B9C">
        <w:rPr>
          <w:rFonts w:cs="Lotus"/>
          <w:sz w:val="24"/>
          <w:szCs w:val="24"/>
          <w:rtl/>
        </w:rPr>
        <w:t>.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شاخص از طر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ق</w:t>
      </w:r>
      <w:r w:rsidRPr="00CC6B9C">
        <w:rPr>
          <w:rFonts w:cs="Lotus"/>
          <w:sz w:val="24"/>
          <w:szCs w:val="24"/>
          <w:rtl/>
        </w:rPr>
        <w:t xml:space="preserve"> حاصل تقس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م</w:t>
      </w:r>
      <w:r w:rsidRPr="00CC6B9C">
        <w:rPr>
          <w:rFonts w:cs="Lotus"/>
          <w:sz w:val="24"/>
          <w:szCs w:val="24"/>
          <w:rtl/>
        </w:rPr>
        <w:t xml:space="preserve"> وزن بر مجذور قد فرد محاسبه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شود(آقاعلي نژاد،1384).</w:t>
      </w:r>
      <w:r w:rsidR="00A27B72" w:rsidRPr="00CC6B9C">
        <w:rPr>
          <w:rFonts w:cs="Lotus"/>
          <w:sz w:val="24"/>
          <w:szCs w:val="24"/>
          <w:rtl/>
        </w:rPr>
        <w:t>اميدي</w:t>
      </w:r>
      <w:r w:rsidR="00A27B72" w:rsidRPr="00CC6B9C">
        <w:rPr>
          <w:rFonts w:cs="Lotus" w:hint="cs"/>
          <w:sz w:val="24"/>
          <w:szCs w:val="24"/>
          <w:rtl/>
        </w:rPr>
        <w:t>، رجبي؛بلوچي (1389) پژوهش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A27B72" w:rsidRPr="00CC6B9C">
        <w:rPr>
          <w:rFonts w:cs="Lotus" w:hint="cs"/>
          <w:sz w:val="24"/>
          <w:szCs w:val="24"/>
          <w:rtl/>
        </w:rPr>
        <w:t xml:space="preserve"> را با عنوان </w:t>
      </w:r>
      <w:r w:rsidR="00A27B72" w:rsidRPr="00CC6B9C">
        <w:rPr>
          <w:rFonts w:cs="Lotus"/>
          <w:sz w:val="24"/>
          <w:szCs w:val="24"/>
          <w:rtl/>
        </w:rPr>
        <w:t>بررسي اثر كاهش تعداد جلسات و</w:t>
      </w:r>
      <w:r w:rsidR="00C30CF9" w:rsidRPr="00CC6B9C">
        <w:rPr>
          <w:rFonts w:cs="Lotus"/>
          <w:sz w:val="24"/>
          <w:szCs w:val="24"/>
          <w:rtl/>
        </w:rPr>
        <w:t xml:space="preserve"> افزايش شدت تمرين بر تركيب بدن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/>
          <w:sz w:val="24"/>
          <w:szCs w:val="24"/>
          <w:rtl/>
        </w:rPr>
        <w:t>دانشجويان دختر غيرورزشكار</w:t>
      </w:r>
      <w:r w:rsidR="00A27B72" w:rsidRPr="00CC6B9C">
        <w:rPr>
          <w:rFonts w:cs="Lotus" w:hint="cs"/>
          <w:sz w:val="24"/>
          <w:szCs w:val="24"/>
          <w:rtl/>
        </w:rPr>
        <w:t xml:space="preserve"> را انجام دادند. 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A27B72" w:rsidRPr="00CC6B9C">
        <w:rPr>
          <w:rFonts w:cs="Lotus" w:hint="cs"/>
          <w:sz w:val="24"/>
          <w:szCs w:val="24"/>
          <w:rtl/>
        </w:rPr>
        <w:t>افته 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A27B72" w:rsidRPr="00CC6B9C">
        <w:rPr>
          <w:rFonts w:cs="Lotus" w:hint="cs"/>
          <w:sz w:val="24"/>
          <w:szCs w:val="24"/>
          <w:rtl/>
        </w:rPr>
        <w:t xml:space="preserve"> پژوهش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نشان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داد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هر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چه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تعداد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جلسات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تمرين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بيشتر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شدت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كمتر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باشد،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نتايج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بهتري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درصد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چربي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بدن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كسب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ميشود.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چنانچه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سه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جلسه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تمرين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درهفته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باشد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تكم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نسبت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گروههاي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تمريني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ديگر،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موجب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كاهش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معناداري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در درصد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چربي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A27B72" w:rsidRPr="00CC6B9C">
        <w:rPr>
          <w:rFonts w:cs="Lotus" w:hint="cs"/>
          <w:sz w:val="24"/>
          <w:szCs w:val="24"/>
          <w:rtl/>
        </w:rPr>
        <w:t>بدن شد.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نيكبخت،خواجه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صالحاني،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گائيني(1389) پژوهش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 xml:space="preserve"> را با عنوان </w:t>
      </w:r>
      <w:r w:rsidR="00195613" w:rsidRPr="00CC6B9C">
        <w:rPr>
          <w:rFonts w:cs="Lotus"/>
          <w:sz w:val="24"/>
          <w:szCs w:val="24"/>
          <w:rtl/>
        </w:rPr>
        <w:t>اثر برنامه تمرينات تركيبي منتخب بر شاخص توده بدن و درصد چربي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/>
          <w:sz w:val="24"/>
          <w:szCs w:val="24"/>
          <w:rtl/>
        </w:rPr>
        <w:t>بازيكنان نونهال دختر نخبه بدمينتون</w:t>
      </w:r>
      <w:r w:rsidR="00195613" w:rsidRPr="00CC6B9C">
        <w:rPr>
          <w:rFonts w:cs="Lotus" w:hint="cs"/>
          <w:sz w:val="24"/>
          <w:szCs w:val="24"/>
          <w:rtl/>
        </w:rPr>
        <w:t xml:space="preserve"> انجام دادند. نتايج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نشان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كه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تمرين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منتخب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بر برخي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فاكتورهاي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آمادگي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جسماني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از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قبيل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توان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هوازي تأثير معني داري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دارد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درصد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 xml:space="preserve"> و شاخ</w:t>
      </w:r>
      <w:r w:rsidR="003D353A">
        <w:rPr>
          <w:rFonts w:cs="Lotus" w:hint="cs"/>
          <w:sz w:val="24"/>
          <w:szCs w:val="24"/>
          <w:rtl/>
        </w:rPr>
        <w:t>ص توده بدن دارد</w:t>
      </w:r>
      <w:r w:rsidR="00A27B72" w:rsidRPr="00CC6B9C">
        <w:rPr>
          <w:rFonts w:cs="Lotus" w:hint="cs"/>
          <w:sz w:val="24"/>
          <w:szCs w:val="24"/>
          <w:rtl/>
        </w:rPr>
        <w:t>.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پارک</w:t>
      </w:r>
      <w:r w:rsidR="002158DE" w:rsidRPr="00CC6B9C">
        <w:rPr>
          <w:rFonts w:cs="Lotus" w:hint="cs"/>
          <w:sz w:val="24"/>
          <w:szCs w:val="24"/>
          <w:rtl/>
        </w:rPr>
        <w:t>، پارک، ون و 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158DE" w:rsidRPr="00CC6B9C">
        <w:rPr>
          <w:rFonts w:cs="Lotus" w:hint="cs"/>
          <w:sz w:val="24"/>
          <w:szCs w:val="24"/>
          <w:rtl/>
        </w:rPr>
        <w:t>م</w:t>
      </w:r>
      <w:r w:rsidR="00195613" w:rsidRPr="00CC6B9C">
        <w:rPr>
          <w:rFonts w:cs="Lotus"/>
          <w:sz w:val="24"/>
          <w:szCs w:val="24"/>
          <w:vertAlign w:val="superscript"/>
          <w:rtl/>
        </w:rPr>
        <w:footnoteReference w:id="5"/>
      </w:r>
      <w:r w:rsidR="00195613" w:rsidRPr="00CC6B9C">
        <w:rPr>
          <w:rFonts w:cs="Lotus" w:hint="cs"/>
          <w:sz w:val="24"/>
          <w:szCs w:val="24"/>
          <w:rtl/>
          <w:lang w:bidi="fa-IR"/>
        </w:rPr>
        <w:t xml:space="preserve">(2003) </w:t>
      </w:r>
      <w:r w:rsidR="00195613" w:rsidRPr="00CC6B9C">
        <w:rPr>
          <w:rFonts w:cs="Lotus" w:hint="cs"/>
          <w:sz w:val="24"/>
          <w:szCs w:val="24"/>
          <w:rtl/>
        </w:rPr>
        <w:t>درتحقيقي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تاث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نات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  <w:lang w:bidi="fa-IR"/>
        </w:rPr>
        <w:t>(</w:t>
      </w:r>
      <w:r w:rsidR="00195613" w:rsidRPr="00CC6B9C">
        <w:rPr>
          <w:rFonts w:cs="Lotus" w:hint="cs"/>
          <w:sz w:val="24"/>
          <w:szCs w:val="24"/>
          <w:rtl/>
        </w:rPr>
        <w:t>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مقاومت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  <w:lang w:bidi="fa-IR"/>
        </w:rPr>
        <w:t xml:space="preserve">) </w:t>
      </w:r>
      <w:r w:rsidR="00195613" w:rsidRPr="00CC6B9C">
        <w:rPr>
          <w:rFonts w:cs="Lotus" w:hint="cs"/>
          <w:sz w:val="24"/>
          <w:szCs w:val="24"/>
          <w:rtl/>
        </w:rPr>
        <w:t>بررو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  <w:lang w:bidi="fa-IR"/>
        </w:rPr>
        <w:t>(</w:t>
      </w:r>
      <w:r w:rsidR="00195613" w:rsidRPr="00CC6B9C">
        <w:rPr>
          <w:rFonts w:cs="Lotus" w:hint="cs"/>
          <w:sz w:val="24"/>
          <w:szCs w:val="24"/>
          <w:rtl/>
        </w:rPr>
        <w:t>ميزان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پوست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lastRenderedPageBreak/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بدون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چربي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  <w:lang w:bidi="fa-IR"/>
        </w:rPr>
        <w:t>)</w:t>
      </w:r>
      <w:r w:rsidR="00195613" w:rsidRPr="00CC6B9C">
        <w:rPr>
          <w:rFonts w:cs="Lotus" w:hint="cs"/>
          <w:sz w:val="24"/>
          <w:szCs w:val="24"/>
          <w:rtl/>
        </w:rPr>
        <w:t>زنان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انسال</w:t>
      </w:r>
      <w:r w:rsidR="00195613" w:rsidRPr="00CC6B9C">
        <w:rPr>
          <w:rFonts w:cs="Lotus"/>
          <w:sz w:val="24"/>
          <w:szCs w:val="24"/>
        </w:rPr>
        <w:t xml:space="preserve"> 50 - 40 </w:t>
      </w:r>
      <w:r w:rsidR="00195613" w:rsidRPr="00CC6B9C">
        <w:rPr>
          <w:rFonts w:cs="Lotus" w:hint="cs"/>
          <w:sz w:val="24"/>
          <w:szCs w:val="24"/>
          <w:rtl/>
        </w:rPr>
        <w:t>سال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دارا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اضافه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وزن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را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مورد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بررس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قرار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نتا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ج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حاصل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نشان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که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نات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مقا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سه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ن 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زان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رپوست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را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شتر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کاهش،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زان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بدون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را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شتر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افزا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ش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955D9E" w:rsidRPr="00CC6B9C">
        <w:rPr>
          <w:rFonts w:cs="Lotus" w:hint="cs"/>
          <w:sz w:val="24"/>
          <w:szCs w:val="24"/>
          <w:rtl/>
        </w:rPr>
        <w:t>دهد. 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955D9E" w:rsidRPr="00CC6B9C">
        <w:rPr>
          <w:rFonts w:cs="Lotus" w:hint="cs"/>
          <w:sz w:val="24"/>
          <w:szCs w:val="24"/>
          <w:rtl/>
        </w:rPr>
        <w:t>فلدت، مال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955D9E" w:rsidRPr="00CC6B9C">
        <w:rPr>
          <w:rFonts w:cs="Lotus" w:hint="cs"/>
          <w:sz w:val="24"/>
          <w:szCs w:val="24"/>
          <w:rtl/>
        </w:rPr>
        <w:t>نا و کلارک</w:t>
      </w:r>
      <w:r w:rsidR="00195613" w:rsidRPr="00CC6B9C">
        <w:rPr>
          <w:rFonts w:cs="Lotus"/>
          <w:sz w:val="24"/>
          <w:szCs w:val="24"/>
          <w:vertAlign w:val="superscript"/>
          <w:rtl/>
        </w:rPr>
        <w:footnoteReference w:id="6"/>
      </w:r>
      <w:r w:rsidR="00195613" w:rsidRPr="00CC6B9C">
        <w:rPr>
          <w:rFonts w:cs="Lotus" w:hint="cs"/>
          <w:sz w:val="24"/>
          <w:szCs w:val="24"/>
          <w:rtl/>
          <w:lang w:bidi="fa-IR"/>
        </w:rPr>
        <w:t xml:space="preserve"> (2002) 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نموده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اند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که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نات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ورزش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  <w:lang w:bidi="fa-IR"/>
        </w:rPr>
        <w:t>8</w:t>
      </w:r>
      <w:r w:rsidR="00B377C7" w:rsidRPr="00CC6B9C">
        <w:rPr>
          <w:rFonts w:cs="Lotus" w:hint="cs"/>
          <w:sz w:val="24"/>
          <w:szCs w:val="24"/>
          <w:rtl/>
          <w:lang w:bidi="fa-IR"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هفته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استقامت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تاث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مهم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ب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درصد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رپوست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رورزشکاران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دارند،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ول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سا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ر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عوامل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مانند</w:t>
      </w:r>
      <w:r w:rsidR="00B377C7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پ</w:t>
      </w:r>
      <w:r w:rsidR="00CC6B9C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شخص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ت</w:t>
      </w:r>
      <w:r w:rsidR="00CC6B9C" w:rsidRPr="00CC6B9C">
        <w:rPr>
          <w:rFonts w:cs="Lotus" w:hint="cs"/>
          <w:sz w:val="24"/>
          <w:szCs w:val="24"/>
          <w:rtl/>
        </w:rPr>
        <w:t xml:space="preserve">ي </w:t>
      </w:r>
      <w:r w:rsidR="00195613" w:rsidRPr="00CC6B9C">
        <w:rPr>
          <w:rFonts w:cs="Lotus" w:hint="cs"/>
          <w:sz w:val="24"/>
          <w:szCs w:val="24"/>
          <w:rtl/>
        </w:rPr>
        <w:t>را</w:t>
      </w:r>
      <w:r w:rsidR="00CC6B9C" w:rsidRPr="00CC6B9C">
        <w:rPr>
          <w:rFonts w:cs="Lotus" w:hint="cs"/>
          <w:sz w:val="24"/>
          <w:szCs w:val="24"/>
          <w:rtl/>
        </w:rPr>
        <w:t xml:space="preserve"> </w:t>
      </w:r>
      <w:r w:rsidR="00195613" w:rsidRPr="00CC6B9C">
        <w:rPr>
          <w:rFonts w:cs="Lotus" w:hint="cs"/>
          <w:sz w:val="24"/>
          <w:szCs w:val="24"/>
          <w:rtl/>
        </w:rPr>
        <w:t>تغ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="00195613" w:rsidRPr="00CC6B9C">
        <w:rPr>
          <w:rFonts w:cs="Lotus" w:hint="cs"/>
          <w:sz w:val="24"/>
          <w:szCs w:val="24"/>
          <w:rtl/>
        </w:rPr>
        <w:t>رنم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95613" w:rsidRPr="00CC6B9C">
        <w:rPr>
          <w:rFonts w:cs="Lotus" w:hint="cs"/>
          <w:sz w:val="24"/>
          <w:szCs w:val="24"/>
          <w:rtl/>
        </w:rPr>
        <w:t>دهند</w:t>
      </w:r>
      <w:r w:rsidR="00195613" w:rsidRPr="00CC6B9C">
        <w:rPr>
          <w:rFonts w:cs="Lotus" w:hint="cs"/>
          <w:sz w:val="24"/>
          <w:szCs w:val="24"/>
          <w:rtl/>
          <w:lang w:bidi="fa-IR"/>
        </w:rPr>
        <w:t>.</w:t>
      </w:r>
      <w:r w:rsidR="00E66A8D" w:rsidRPr="00CC6B9C">
        <w:rPr>
          <w:rFonts w:cs="Lotus" w:hint="cs"/>
          <w:sz w:val="24"/>
          <w:szCs w:val="24"/>
          <w:rtl/>
          <w:lang w:bidi="fa-IR"/>
        </w:rPr>
        <w:t xml:space="preserve"> لذا، تحق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E66A8D" w:rsidRPr="00CC6B9C">
        <w:rPr>
          <w:rFonts w:cs="Lotus" w:hint="cs"/>
          <w:sz w:val="24"/>
          <w:szCs w:val="24"/>
          <w:rtl/>
          <w:lang w:bidi="fa-IR"/>
        </w:rPr>
        <w:t xml:space="preserve">ق حاضر، </w:t>
      </w:r>
      <w:r w:rsidR="00383519" w:rsidRPr="00CC6B9C">
        <w:rPr>
          <w:rFonts w:cs="Lotus" w:hint="cs"/>
          <w:sz w:val="24"/>
          <w:szCs w:val="24"/>
          <w:rtl/>
          <w:lang w:bidi="fa-IR"/>
        </w:rPr>
        <w:t>به دنبال پاسخ گو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 xml:space="preserve"> به ا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>ن فرض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>ه است که ب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>ن دانش آموزان پسر ورزشکار و غ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>ر ورزشکار رده سن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383519" w:rsidRPr="00CC6B9C">
        <w:rPr>
          <w:rFonts w:cs="Lotus" w:hint="cs"/>
          <w:sz w:val="24"/>
          <w:szCs w:val="24"/>
          <w:rtl/>
          <w:lang w:bidi="fa-IR"/>
        </w:rPr>
        <w:t xml:space="preserve"> 12 تا 15 سال بوشهراز لحاظ</w:t>
      </w:r>
      <w:r w:rsidR="00E66A8D" w:rsidRPr="00CC6B9C">
        <w:rPr>
          <w:rFonts w:cs="Lotus" w:hint="cs"/>
          <w:sz w:val="24"/>
          <w:szCs w:val="24"/>
          <w:rtl/>
          <w:lang w:bidi="fa-IR"/>
        </w:rPr>
        <w:t xml:space="preserve"> شاخص توده </w:t>
      </w:r>
      <w:r w:rsidR="00383519" w:rsidRPr="00CC6B9C">
        <w:rPr>
          <w:rFonts w:cs="Lotus" w:hint="cs"/>
          <w:sz w:val="24"/>
          <w:szCs w:val="24"/>
          <w:rtl/>
          <w:lang w:bidi="fa-IR"/>
        </w:rPr>
        <w:t>تفاوت وجود دارد.</w:t>
      </w:r>
    </w:p>
    <w:p w:rsidR="00383519" w:rsidRPr="00CC6B9C" w:rsidRDefault="00D6469E" w:rsidP="00383519">
      <w:pPr>
        <w:bidi/>
        <w:jc w:val="both"/>
        <w:rPr>
          <w:rFonts w:cs="Lotus"/>
          <w:b/>
          <w:bCs/>
          <w:sz w:val="24"/>
          <w:szCs w:val="24"/>
          <w:rtl/>
          <w:lang w:bidi="fa-IR"/>
        </w:rPr>
      </w:pPr>
      <w:r w:rsidRPr="00CC6B9C">
        <w:rPr>
          <w:rFonts w:cs="Lotus" w:hint="cs"/>
          <w:b/>
          <w:bCs/>
          <w:sz w:val="24"/>
          <w:szCs w:val="24"/>
          <w:rtl/>
          <w:lang w:bidi="fa-IR"/>
        </w:rPr>
        <w:t>روش</w:t>
      </w:r>
    </w:p>
    <w:p w:rsidR="00D67386" w:rsidRPr="00CC6B9C" w:rsidRDefault="00D67386" w:rsidP="001F1682">
      <w:pPr>
        <w:bidi/>
        <w:jc w:val="both"/>
        <w:rPr>
          <w:rFonts w:cs="Lotus"/>
          <w:sz w:val="24"/>
          <w:szCs w:val="24"/>
          <w:rtl/>
        </w:rPr>
      </w:pPr>
      <w:r w:rsidRPr="00CC6B9C">
        <w:rPr>
          <w:rFonts w:cs="Lotus" w:hint="cs"/>
          <w:sz w:val="24"/>
          <w:szCs w:val="24"/>
          <w:rtl/>
        </w:rPr>
        <w:t>روش پژوهش توص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ف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از نوع عل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- مقا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سه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است. جامعه آمار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پژوهش شامل کل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ه دانش آموزان پسر در دامنه سن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12 تا 15 سال مدارس سطح شهر بوشهر بودند. با توجه به گستردگ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و وس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ع بودن حجم جامعه آمار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از نمونه 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خوشه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استفاده گرد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د. از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 تعداد کل مدارس انتخاب شده ابتدا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cs"/>
          <w:sz w:val="24"/>
          <w:szCs w:val="24"/>
          <w:rtl/>
        </w:rPr>
        <w:t xml:space="preserve"> 10 مدرسه انتخاب و از هر مدرسه 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ک کلاس انتخاب و از هر کلاس 10 نفر و به طور کل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تعداد 100 نفر به عنوان حجم نمونه از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 ده مدرسه انتخاب شدند. از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 100 نفر انتخاب شده ( 50 نفر دانش آموزان ورزشکار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هستند که حداقل به مدت 1 سال در باشگاه 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شهر در رشته 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ورزش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مشغول فعال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ت هستند و 50 نفر هم دانش آموزان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باشند که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رورزشکار هستند. ابزارها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اندازه‌گ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: الف) </w:t>
      </w:r>
      <w:r w:rsidR="00C3543E" w:rsidRPr="00CC6B9C">
        <w:rPr>
          <w:rFonts w:cs="Lotus" w:hint="cs"/>
          <w:sz w:val="24"/>
          <w:szCs w:val="24"/>
          <w:rtl/>
          <w:lang w:bidi="fa-IR"/>
        </w:rPr>
        <w:t>روش اندازه گ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C3543E" w:rsidRPr="00CC6B9C">
        <w:rPr>
          <w:rFonts w:cs="Lotus" w:hint="cs"/>
          <w:sz w:val="24"/>
          <w:szCs w:val="24"/>
          <w:rtl/>
          <w:lang w:bidi="fa-IR"/>
        </w:rPr>
        <w:t>ر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C3543E" w:rsidRPr="00CC6B9C">
        <w:rPr>
          <w:rFonts w:cs="Lotus" w:hint="cs"/>
          <w:sz w:val="24"/>
          <w:szCs w:val="24"/>
          <w:rtl/>
          <w:lang w:bidi="fa-IR"/>
        </w:rPr>
        <w:t xml:space="preserve"> شاخص توده بدن</w:t>
      </w:r>
      <w:r w:rsidR="00C3543E" w:rsidRPr="00CC6B9C">
        <w:rPr>
          <w:rFonts w:cs="Lotus" w:hint="cs"/>
          <w:sz w:val="24"/>
          <w:szCs w:val="24"/>
          <w:rtl/>
        </w:rPr>
        <w:t>: ازتقس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C3543E" w:rsidRPr="00CC6B9C">
        <w:rPr>
          <w:rFonts w:cs="Lotus" w:hint="cs"/>
          <w:sz w:val="24"/>
          <w:szCs w:val="24"/>
          <w:rtl/>
        </w:rPr>
        <w:t>م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="00C3543E" w:rsidRPr="00CC6B9C">
        <w:rPr>
          <w:rFonts w:cs="Lotus" w:hint="cs"/>
          <w:sz w:val="24"/>
          <w:szCs w:val="24"/>
          <w:rtl/>
        </w:rPr>
        <w:t>وزن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="00C3543E" w:rsidRPr="00CC6B9C">
        <w:rPr>
          <w:rFonts w:cs="Lotus" w:hint="cs"/>
          <w:sz w:val="24"/>
          <w:szCs w:val="24"/>
          <w:rtl/>
          <w:lang w:bidi="fa-IR"/>
        </w:rPr>
        <w:t>(</w:t>
      </w:r>
      <w:r w:rsidR="00C3543E" w:rsidRPr="00CC6B9C">
        <w:rPr>
          <w:rFonts w:cs="Lotus" w:hint="cs"/>
          <w:sz w:val="24"/>
          <w:szCs w:val="24"/>
          <w:rtl/>
        </w:rPr>
        <w:t>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C3543E" w:rsidRPr="00CC6B9C">
        <w:rPr>
          <w:rFonts w:cs="Lotus" w:hint="cs"/>
          <w:sz w:val="24"/>
          <w:szCs w:val="24"/>
          <w:rtl/>
        </w:rPr>
        <w:t>لوگرم</w:t>
      </w:r>
      <w:r w:rsidR="00C3543E" w:rsidRPr="00CC6B9C">
        <w:rPr>
          <w:rFonts w:cs="Lotus" w:hint="cs"/>
          <w:sz w:val="24"/>
          <w:szCs w:val="24"/>
          <w:rtl/>
          <w:lang w:bidi="fa-IR"/>
        </w:rPr>
        <w:t>)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="00C3543E" w:rsidRPr="00CC6B9C">
        <w:rPr>
          <w:rFonts w:cs="Lotus" w:hint="cs"/>
          <w:sz w:val="24"/>
          <w:szCs w:val="24"/>
          <w:rtl/>
        </w:rPr>
        <w:t>برمجذور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="00C3543E" w:rsidRPr="00CC6B9C">
        <w:rPr>
          <w:rFonts w:cs="Lotus" w:hint="cs"/>
          <w:sz w:val="24"/>
          <w:szCs w:val="24"/>
          <w:rtl/>
        </w:rPr>
        <w:t>قد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="00C3543E" w:rsidRPr="00CC6B9C">
        <w:rPr>
          <w:rFonts w:cs="Lotus" w:hint="cs"/>
          <w:sz w:val="24"/>
          <w:szCs w:val="24"/>
          <w:rtl/>
          <w:lang w:bidi="fa-IR"/>
        </w:rPr>
        <w:t>(</w:t>
      </w:r>
      <w:r w:rsidR="00C3543E" w:rsidRPr="00CC6B9C">
        <w:rPr>
          <w:rFonts w:cs="Lotus" w:hint="cs"/>
          <w:sz w:val="24"/>
          <w:szCs w:val="24"/>
          <w:rtl/>
        </w:rPr>
        <w:t>متر</w:t>
      </w:r>
      <w:r w:rsidR="00C3543E" w:rsidRPr="00CC6B9C">
        <w:rPr>
          <w:rFonts w:cs="Lotus" w:hint="cs"/>
          <w:sz w:val="24"/>
          <w:szCs w:val="24"/>
          <w:rtl/>
          <w:lang w:bidi="fa-IR"/>
        </w:rPr>
        <w:t>)</w:t>
      </w:r>
      <w:r w:rsidR="00C3543E" w:rsidRPr="00CC6B9C">
        <w:rPr>
          <w:rFonts w:cs="Lotus" w:hint="cs"/>
          <w:sz w:val="24"/>
          <w:szCs w:val="24"/>
          <w:rtl/>
        </w:rPr>
        <w:t xml:space="preserve"> محاسبه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="00C3543E" w:rsidRPr="00CC6B9C">
        <w:rPr>
          <w:rFonts w:cs="Lotus" w:hint="cs"/>
          <w:sz w:val="24"/>
          <w:szCs w:val="24"/>
          <w:rtl/>
        </w:rPr>
        <w:t>گرد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C3543E" w:rsidRPr="00CC6B9C">
        <w:rPr>
          <w:rFonts w:cs="Lotus" w:hint="cs"/>
          <w:sz w:val="24"/>
          <w:szCs w:val="24"/>
          <w:rtl/>
        </w:rPr>
        <w:t>د (</w:t>
      </w:r>
      <w:r w:rsidR="008F34F9" w:rsidRPr="00CC6B9C">
        <w:rPr>
          <w:rFonts w:cs="Lotus"/>
          <w:sz w:val="24"/>
          <w:szCs w:val="24"/>
          <w:rtl/>
        </w:rPr>
        <w:t>گائ</w:t>
      </w:r>
      <w:r w:rsidR="00CC6B9C" w:rsidRPr="00CC6B9C">
        <w:rPr>
          <w:rFonts w:cs="Lotus"/>
          <w:sz w:val="24"/>
          <w:szCs w:val="24"/>
          <w:rtl/>
        </w:rPr>
        <w:t>ي</w:t>
      </w:r>
      <w:r w:rsidR="008F34F9" w:rsidRPr="00CC6B9C">
        <w:rPr>
          <w:rFonts w:cs="Lotus"/>
          <w:sz w:val="24"/>
          <w:szCs w:val="24"/>
          <w:rtl/>
        </w:rPr>
        <w:t>ن</w:t>
      </w:r>
      <w:r w:rsidR="00CC6B9C" w:rsidRPr="00CC6B9C">
        <w:rPr>
          <w:rFonts w:cs="Lotus"/>
          <w:sz w:val="24"/>
          <w:szCs w:val="24"/>
          <w:rtl/>
        </w:rPr>
        <w:t>ي</w:t>
      </w:r>
      <w:r w:rsidR="008F34F9" w:rsidRPr="00CC6B9C">
        <w:rPr>
          <w:rFonts w:cs="Lotus"/>
          <w:sz w:val="24"/>
          <w:szCs w:val="24"/>
          <w:rtl/>
        </w:rPr>
        <w:t xml:space="preserve"> عباسعل</w:t>
      </w:r>
      <w:r w:rsidR="00CC6B9C" w:rsidRPr="00CC6B9C">
        <w:rPr>
          <w:rFonts w:cs="Lotus"/>
          <w:sz w:val="24"/>
          <w:szCs w:val="24"/>
          <w:rtl/>
        </w:rPr>
        <w:t>ي</w:t>
      </w:r>
      <w:r w:rsidR="008F34F9" w:rsidRPr="00CC6B9C">
        <w:rPr>
          <w:rFonts w:cs="Lotus"/>
          <w:sz w:val="24"/>
          <w:szCs w:val="24"/>
          <w:rtl/>
        </w:rPr>
        <w:t>، حم</w:t>
      </w:r>
      <w:r w:rsidR="00CC6B9C" w:rsidRPr="00CC6B9C">
        <w:rPr>
          <w:rFonts w:cs="Lotus"/>
          <w:sz w:val="24"/>
          <w:szCs w:val="24"/>
          <w:rtl/>
        </w:rPr>
        <w:t>ي</w:t>
      </w:r>
      <w:r w:rsidR="008F34F9" w:rsidRPr="00CC6B9C">
        <w:rPr>
          <w:rFonts w:cs="Lotus"/>
          <w:sz w:val="24"/>
          <w:szCs w:val="24"/>
          <w:rtl/>
        </w:rPr>
        <w:t>د رجب</w:t>
      </w:r>
      <w:r w:rsidR="00CC6B9C" w:rsidRPr="00CC6B9C">
        <w:rPr>
          <w:rFonts w:cs="Lotus"/>
          <w:sz w:val="24"/>
          <w:szCs w:val="24"/>
          <w:rtl/>
        </w:rPr>
        <w:t>ي</w:t>
      </w:r>
      <w:r w:rsidR="00C3543E" w:rsidRPr="00CC6B9C">
        <w:rPr>
          <w:rFonts w:cs="Lotus" w:hint="cs"/>
          <w:sz w:val="24"/>
          <w:szCs w:val="24"/>
          <w:rtl/>
        </w:rPr>
        <w:t>،</w:t>
      </w:r>
      <w:r w:rsidR="008F34F9" w:rsidRPr="00CC6B9C">
        <w:rPr>
          <w:rFonts w:cs="Lotus" w:hint="cs"/>
          <w:sz w:val="24"/>
          <w:szCs w:val="24"/>
          <w:rtl/>
        </w:rPr>
        <w:t>1386</w:t>
      </w:r>
      <w:r w:rsidR="00C3543E" w:rsidRPr="00CC6B9C">
        <w:rPr>
          <w:rFonts w:cs="Lotus" w:hint="cs"/>
          <w:sz w:val="24"/>
          <w:szCs w:val="24"/>
          <w:rtl/>
        </w:rPr>
        <w:t>).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روش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گرد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‌آور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 xml:space="preserve">اطلاعات: </w:t>
      </w:r>
      <w:r w:rsidRPr="00CC6B9C">
        <w:rPr>
          <w:rFonts w:cs="Lotus" w:hint="cs"/>
          <w:sz w:val="24"/>
          <w:szCs w:val="24"/>
          <w:rtl/>
          <w:lang w:bidi="fa-IR"/>
        </w:rPr>
        <w:t>جهت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روش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گردآوري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داده‏ها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به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صورت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دان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مشاهده،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آزمون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و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استفاده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از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ابزارها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يي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مانند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مترنوار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ترازو،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کرنومتر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صورت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گرفت</w:t>
      </w:r>
      <w:r w:rsidRPr="00CC6B9C">
        <w:rPr>
          <w:rFonts w:cs="Lotus"/>
          <w:sz w:val="24"/>
          <w:szCs w:val="24"/>
          <w:rtl/>
          <w:lang w:bidi="fa-IR"/>
        </w:rPr>
        <w:t>.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روش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تجز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تحل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ل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اطلاعات: پس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جمع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آوري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ها،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طريق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نرم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افزار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آماري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/>
          <w:sz w:val="24"/>
          <w:szCs w:val="24"/>
          <w:lang w:bidi="fa-IR"/>
        </w:rPr>
        <w:t>spss</w:t>
      </w:r>
      <w:r w:rsidR="001F1682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مورد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تجزيه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تحليل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قرارگرفت</w:t>
      </w:r>
      <w:r w:rsidRPr="00CC6B9C">
        <w:rPr>
          <w:rFonts w:cs="Lotus"/>
          <w:sz w:val="24"/>
          <w:szCs w:val="24"/>
          <w:rtl/>
        </w:rPr>
        <w:t xml:space="preserve">. </w:t>
      </w:r>
      <w:r w:rsidRPr="00CC6B9C">
        <w:rPr>
          <w:rFonts w:cs="Lotus" w:hint="cs"/>
          <w:sz w:val="24"/>
          <w:szCs w:val="24"/>
          <w:rtl/>
        </w:rPr>
        <w:t>درتوصيف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</w:t>
      </w:r>
      <w:r w:rsidR="001F1682">
        <w:rPr>
          <w:rFonts w:cs="Lotus" w:hint="cs"/>
          <w:sz w:val="24"/>
          <w:szCs w:val="24"/>
          <w:rtl/>
        </w:rPr>
        <w:t xml:space="preserve"> آمار</w:t>
      </w:r>
      <w:r w:rsidRPr="00CC6B9C">
        <w:rPr>
          <w:rFonts w:cs="Lotus" w:hint="cs"/>
          <w:sz w:val="24"/>
          <w:szCs w:val="24"/>
          <w:rtl/>
        </w:rPr>
        <w:t>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همچون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ميانگين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انحراف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استاندارد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و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در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تحليل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استنباطي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 آزمون تحل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ل وار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انس چند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متغ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ره استفاده شد</w:t>
      </w:r>
      <w:r w:rsidRPr="00CC6B9C">
        <w:rPr>
          <w:rFonts w:cs="Lotus"/>
          <w:sz w:val="24"/>
          <w:szCs w:val="24"/>
          <w:rtl/>
        </w:rPr>
        <w:t xml:space="preserve">. </w:t>
      </w:r>
      <w:r w:rsidRPr="00CC6B9C">
        <w:rPr>
          <w:rFonts w:cs="Lotus" w:hint="cs"/>
          <w:sz w:val="24"/>
          <w:szCs w:val="24"/>
          <w:rtl/>
        </w:rPr>
        <w:t>درا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بخش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برا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اطم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نان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نرمال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بودن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داده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ها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از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آزمون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کولموگروف</w:t>
      </w:r>
      <w:r w:rsidRPr="00CC6B9C">
        <w:rPr>
          <w:rFonts w:ascii="Times New Roman" w:hAnsi="Times New Roman" w:cs="Lotus" w:hint="cs"/>
          <w:sz w:val="24"/>
          <w:szCs w:val="24"/>
          <w:rtl/>
        </w:rPr>
        <w:t>–</w:t>
      </w:r>
      <w:r w:rsidRPr="00CC6B9C">
        <w:rPr>
          <w:rFonts w:cs="Lotus" w:hint="cs"/>
          <w:sz w:val="24"/>
          <w:szCs w:val="24"/>
          <w:rtl/>
        </w:rPr>
        <w:t>اسم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رنف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استفاده</w:t>
      </w:r>
      <w:r w:rsidR="001F1682">
        <w:rPr>
          <w:rFonts w:cs="Lotus" w:hint="cs"/>
          <w:sz w:val="24"/>
          <w:szCs w:val="24"/>
          <w:rtl/>
        </w:rPr>
        <w:t xml:space="preserve"> </w:t>
      </w:r>
      <w:r w:rsidRPr="00CC6B9C">
        <w:rPr>
          <w:rFonts w:cs="Lotus" w:hint="cs"/>
          <w:sz w:val="24"/>
          <w:szCs w:val="24"/>
          <w:rtl/>
        </w:rPr>
        <w:t>شد</w:t>
      </w:r>
      <w:r w:rsidRPr="00CC6B9C">
        <w:rPr>
          <w:rFonts w:cs="Lotus"/>
          <w:sz w:val="24"/>
          <w:szCs w:val="24"/>
          <w:rtl/>
        </w:rPr>
        <w:t>.</w:t>
      </w:r>
    </w:p>
    <w:p w:rsidR="00BF0FE1" w:rsidRPr="00D96E4B" w:rsidRDefault="00CC6B9C" w:rsidP="00BF0FE1">
      <w:pPr>
        <w:bidi/>
        <w:jc w:val="both"/>
        <w:rPr>
          <w:rFonts w:cs="Lotus"/>
          <w:b/>
          <w:bCs/>
          <w:sz w:val="24"/>
          <w:szCs w:val="24"/>
          <w:rtl/>
        </w:rPr>
      </w:pPr>
      <w:r w:rsidRPr="00D96E4B">
        <w:rPr>
          <w:rFonts w:cs="Lotus" w:hint="cs"/>
          <w:b/>
          <w:bCs/>
          <w:sz w:val="24"/>
          <w:szCs w:val="24"/>
          <w:rtl/>
        </w:rPr>
        <w:t>ي</w:t>
      </w:r>
      <w:r w:rsidR="00BF0FE1" w:rsidRPr="00D96E4B">
        <w:rPr>
          <w:rFonts w:cs="Lotus" w:hint="cs"/>
          <w:b/>
          <w:bCs/>
          <w:sz w:val="24"/>
          <w:szCs w:val="24"/>
          <w:rtl/>
        </w:rPr>
        <w:t>افته ها</w:t>
      </w:r>
    </w:p>
    <w:p w:rsidR="00BF0FE1" w:rsidRPr="00CC6B9C" w:rsidRDefault="00BF0FE1" w:rsidP="00C75EB0">
      <w:pPr>
        <w:keepNext/>
        <w:bidi/>
        <w:spacing w:after="0" w:line="240" w:lineRule="auto"/>
        <w:jc w:val="center"/>
        <w:outlineLvl w:val="1"/>
        <w:rPr>
          <w:rFonts w:ascii="Times New Roman" w:eastAsia="Times New Roman" w:hAnsi="Times New Roman" w:cs="Lotus"/>
          <w:sz w:val="24"/>
          <w:szCs w:val="24"/>
          <w:rtl/>
        </w:rPr>
      </w:pPr>
      <w:bookmarkStart w:id="0" w:name="_Toc440921420"/>
      <w:bookmarkStart w:id="1" w:name="_Toc442123938"/>
      <w:bookmarkStart w:id="2" w:name="_Toc453446547"/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جدول 1 : م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انگ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ن و انحراف استاندارد سن، قد، وزن </w:t>
      </w:r>
      <w:bookmarkEnd w:id="0"/>
      <w:bookmarkEnd w:id="1"/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پسران ورزشکار و غ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ر ورزشکار 12 تا 15 ساله</w:t>
      </w:r>
      <w:bookmarkEnd w:id="2"/>
    </w:p>
    <w:tbl>
      <w:tblPr>
        <w:tblStyle w:val="ListTable6Colorful1"/>
        <w:bidiVisual/>
        <w:tblW w:w="0" w:type="auto"/>
        <w:tblLook w:val="04A0"/>
      </w:tblPr>
      <w:tblGrid>
        <w:gridCol w:w="1860"/>
        <w:gridCol w:w="1851"/>
        <w:gridCol w:w="1858"/>
        <w:gridCol w:w="1858"/>
        <w:gridCol w:w="1859"/>
      </w:tblGrid>
      <w:tr w:rsidR="00BF0FE1" w:rsidRPr="00CC6B9C" w:rsidTr="00D96E4B">
        <w:trPr>
          <w:cnfStyle w:val="100000000000"/>
          <w:trHeight w:val="403"/>
        </w:trPr>
        <w:tc>
          <w:tcPr>
            <w:cnfStyle w:val="001000000000"/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گروه ها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تعداد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سن (سال)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قد )</w:t>
            </w:r>
            <w:r w:rsidRPr="00CC6B9C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cm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(</w:t>
            </w:r>
          </w:p>
        </w:tc>
        <w:tc>
          <w:tcPr>
            <w:tcW w:w="1889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وزن )</w:t>
            </w:r>
            <w:r w:rsidRPr="00CC6B9C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kg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(</w:t>
            </w:r>
          </w:p>
        </w:tc>
      </w:tr>
      <w:tr w:rsidR="00BF0FE1" w:rsidRPr="00CC6B9C" w:rsidTr="00D96E4B">
        <w:trPr>
          <w:cnfStyle w:val="000000100000"/>
          <w:trHeight w:val="450"/>
        </w:trPr>
        <w:tc>
          <w:tcPr>
            <w:cnfStyle w:val="001000000000"/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پسران ورزشکار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50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46/13 (88/0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96/157 (23/8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9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32/56 (50/5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</w:tr>
      <w:tr w:rsidR="00BF0FE1" w:rsidRPr="00CC6B9C" w:rsidTr="00D96E4B">
        <w:trPr>
          <w:trHeight w:val="434"/>
        </w:trPr>
        <w:tc>
          <w:tcPr>
            <w:cnfStyle w:val="001000000000"/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پسران غ</w:t>
            </w:r>
            <w:r w:rsidR="00CC6B9C"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ر ورزشکار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50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70/13 (90/0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80/152 (31/8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  <w:tc>
          <w:tcPr>
            <w:tcW w:w="1889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52/59 (34/9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)</w:t>
            </w:r>
          </w:p>
        </w:tc>
      </w:tr>
    </w:tbl>
    <w:p w:rsidR="00BF0FE1" w:rsidRPr="00CC6B9C" w:rsidRDefault="00BF0FE1" w:rsidP="00BF0FE1">
      <w:pPr>
        <w:bidi/>
        <w:jc w:val="both"/>
        <w:rPr>
          <w:rFonts w:cs="Lotus"/>
          <w:sz w:val="24"/>
          <w:szCs w:val="24"/>
          <w:rtl/>
        </w:rPr>
      </w:pPr>
    </w:p>
    <w:p w:rsidR="00BF0FE1" w:rsidRPr="00CC6B9C" w:rsidRDefault="00BF0FE1" w:rsidP="00C75EB0">
      <w:pPr>
        <w:keepNext/>
        <w:bidi/>
        <w:spacing w:after="0" w:line="240" w:lineRule="auto"/>
        <w:jc w:val="center"/>
        <w:outlineLvl w:val="1"/>
        <w:rPr>
          <w:rFonts w:ascii="Times New Roman" w:eastAsia="Times New Roman" w:hAnsi="Times New Roman" w:cs="Lotus"/>
          <w:sz w:val="24"/>
          <w:szCs w:val="24"/>
          <w:rtl/>
          <w:lang w:bidi="fa-IR"/>
        </w:rPr>
      </w:pPr>
      <w:bookmarkStart w:id="3" w:name="_Toc438238813"/>
      <w:bookmarkStart w:id="4" w:name="_Toc440921421"/>
      <w:bookmarkStart w:id="5" w:name="_Toc442123939"/>
      <w:bookmarkStart w:id="6" w:name="_Toc453446548"/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جدول </w:t>
      </w:r>
      <w:bookmarkEnd w:id="3"/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2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: م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انگ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 xml:space="preserve">ن و انحراف استاندارد </w:t>
      </w:r>
      <w:bookmarkEnd w:id="4"/>
      <w:bookmarkEnd w:id="5"/>
      <w:r w:rsidR="00E537E5"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شاخص توده بدن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 xml:space="preserve"> در پسران ورزشکار و غ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  <w:lang w:bidi="fa-IR"/>
        </w:rPr>
        <w:t>ر ورزشکار 12 تا 15 ساله</w:t>
      </w:r>
      <w:bookmarkEnd w:id="6"/>
    </w:p>
    <w:tbl>
      <w:tblPr>
        <w:tblStyle w:val="ListTable6Colorful"/>
        <w:bidiVisual/>
        <w:tblW w:w="0" w:type="auto"/>
        <w:tblLook w:val="04A0"/>
      </w:tblPr>
      <w:tblGrid>
        <w:gridCol w:w="3025"/>
        <w:gridCol w:w="2348"/>
        <w:gridCol w:w="3551"/>
        <w:gridCol w:w="7"/>
      </w:tblGrid>
      <w:tr w:rsidR="00BF0FE1" w:rsidRPr="00CC6B9C" w:rsidTr="00474A79">
        <w:trPr>
          <w:gridAfter w:val="1"/>
          <w:cnfStyle w:val="100000000000"/>
          <w:wAfter w:w="7" w:type="dxa"/>
          <w:trHeight w:val="254"/>
        </w:trPr>
        <w:tc>
          <w:tcPr>
            <w:cnfStyle w:val="001000000000"/>
            <w:tcW w:w="3025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متغ</w:t>
            </w:r>
            <w:r w:rsidR="00CC6B9C"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رها</w:t>
            </w:r>
          </w:p>
        </w:tc>
        <w:tc>
          <w:tcPr>
            <w:tcW w:w="2348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گروه ها</w:t>
            </w:r>
          </w:p>
        </w:tc>
        <w:tc>
          <w:tcPr>
            <w:tcW w:w="3551" w:type="dxa"/>
          </w:tcPr>
          <w:p w:rsidR="00BF0FE1" w:rsidRPr="00CC6B9C" w:rsidRDefault="00BF0FE1" w:rsidP="00BF0FE1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</w:t>
            </w:r>
            <w:r w:rsidR="00CC6B9C"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انگ</w:t>
            </w:r>
            <w:r w:rsidR="00CC6B9C"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ن (انحراف استاندارد)</w:t>
            </w:r>
          </w:p>
        </w:tc>
      </w:tr>
      <w:tr w:rsidR="00E537E5" w:rsidRPr="00CC6B9C" w:rsidTr="00D96E4B">
        <w:trPr>
          <w:cnfStyle w:val="000000100000"/>
          <w:trHeight w:val="898"/>
        </w:trPr>
        <w:tc>
          <w:tcPr>
            <w:cnfStyle w:val="001000000000"/>
            <w:tcW w:w="3025" w:type="dxa"/>
          </w:tcPr>
          <w:p w:rsidR="00E537E5" w:rsidRPr="00CC6B9C" w:rsidRDefault="00E537E5" w:rsidP="00E537E5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شاخص توده بدن</w:t>
            </w:r>
          </w:p>
        </w:tc>
        <w:tc>
          <w:tcPr>
            <w:tcW w:w="2348" w:type="dxa"/>
          </w:tcPr>
          <w:p w:rsidR="00E537E5" w:rsidRPr="00CC6B9C" w:rsidRDefault="00E537E5" w:rsidP="00E537E5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ورزشکار</w:t>
            </w:r>
          </w:p>
          <w:p w:rsidR="00E537E5" w:rsidRPr="00CC6B9C" w:rsidRDefault="00E537E5" w:rsidP="00E537E5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پسران غ</w:t>
            </w:r>
            <w:r w:rsidR="00CC6B9C"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ي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ر ورزشکار</w:t>
            </w:r>
          </w:p>
        </w:tc>
        <w:tc>
          <w:tcPr>
            <w:tcW w:w="3558" w:type="dxa"/>
            <w:gridSpan w:val="2"/>
          </w:tcPr>
          <w:p w:rsidR="00E537E5" w:rsidRPr="00CC6B9C" w:rsidRDefault="00E537E5" w:rsidP="00E537E5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36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20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78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</w:t>
            </w:r>
            <w:r w:rsidRPr="00CC6B9C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  <w:p w:rsidR="00E537E5" w:rsidRPr="00CC6B9C" w:rsidRDefault="00E537E5" w:rsidP="00E537E5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34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22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 xml:space="preserve"> (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44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/</w:t>
            </w: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3</w:t>
            </w:r>
            <w:r w:rsidRPr="00CC6B9C">
              <w:rPr>
                <w:rFonts w:ascii="Cambria" w:eastAsia="Times New Roman" w:hAnsi="Cambria" w:cs="Lotus" w:hint="cs"/>
                <w:sz w:val="24"/>
                <w:szCs w:val="24"/>
                <w:rtl/>
              </w:rPr>
              <w:t>±</w:t>
            </w:r>
            <w:r w:rsidRPr="00CC6B9C">
              <w:rPr>
                <w:rFonts w:ascii="Times New Roman" w:eastAsia="Times New Roman" w:hAnsi="Times New Roman" w:cs="Lotus"/>
                <w:sz w:val="24"/>
                <w:szCs w:val="24"/>
                <w:rtl/>
              </w:rPr>
              <w:t>)</w:t>
            </w:r>
          </w:p>
        </w:tc>
      </w:tr>
    </w:tbl>
    <w:p w:rsidR="00BF0FE1" w:rsidRPr="00CC6B9C" w:rsidRDefault="00BF0FE1" w:rsidP="00BF0FE1">
      <w:pPr>
        <w:bidi/>
        <w:jc w:val="both"/>
        <w:rPr>
          <w:rFonts w:cs="Lotus"/>
          <w:sz w:val="24"/>
          <w:szCs w:val="24"/>
          <w:rtl/>
          <w:lang w:bidi="fa-IR"/>
        </w:rPr>
      </w:pPr>
    </w:p>
    <w:p w:rsidR="00E537E5" w:rsidRPr="00CC6B9C" w:rsidRDefault="00E537E5" w:rsidP="00C75EB0">
      <w:pPr>
        <w:pStyle w:val="Heading2"/>
        <w:jc w:val="center"/>
        <w:rPr>
          <w:rFonts w:cs="Lotus"/>
          <w:b w:val="0"/>
          <w:bCs w:val="0"/>
          <w:sz w:val="24"/>
          <w:rtl/>
          <w:lang w:bidi="fa-IR"/>
        </w:rPr>
      </w:pPr>
      <w:bookmarkStart w:id="7" w:name="_Toc438238815"/>
      <w:bookmarkStart w:id="8" w:name="_Toc440921423"/>
      <w:bookmarkStart w:id="9" w:name="_Toc442123941"/>
      <w:bookmarkStart w:id="10" w:name="_Toc453446550"/>
      <w:r w:rsidRPr="00CC6B9C">
        <w:rPr>
          <w:rFonts w:cs="Lotus" w:hint="cs"/>
          <w:b w:val="0"/>
          <w:bCs w:val="0"/>
          <w:sz w:val="24"/>
          <w:rtl/>
        </w:rPr>
        <w:t xml:space="preserve">جدول </w:t>
      </w:r>
      <w:bookmarkEnd w:id="7"/>
      <w:r w:rsidRPr="00CC6B9C">
        <w:rPr>
          <w:rFonts w:cs="Lotus" w:hint="cs"/>
          <w:b w:val="0"/>
          <w:bCs w:val="0"/>
          <w:sz w:val="24"/>
          <w:rtl/>
        </w:rPr>
        <w:t xml:space="preserve">3 </w:t>
      </w:r>
      <w:r w:rsidRPr="00CC6B9C">
        <w:rPr>
          <w:rFonts w:cs="Lotus" w:hint="cs"/>
          <w:b w:val="0"/>
          <w:bCs w:val="0"/>
          <w:sz w:val="24"/>
          <w:rtl/>
          <w:lang w:bidi="fa-IR"/>
        </w:rPr>
        <w:t>: آزمون کولموگروف-اسم</w:t>
      </w:r>
      <w:r w:rsidR="00CC6B9C" w:rsidRPr="00CC6B9C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CC6B9C">
        <w:rPr>
          <w:rFonts w:cs="Lotus" w:hint="cs"/>
          <w:b w:val="0"/>
          <w:bCs w:val="0"/>
          <w:sz w:val="24"/>
          <w:rtl/>
          <w:lang w:bidi="fa-IR"/>
        </w:rPr>
        <w:t>رنف برا</w:t>
      </w:r>
      <w:r w:rsidR="00CC6B9C" w:rsidRPr="00CC6B9C">
        <w:rPr>
          <w:rFonts w:cs="Lotus" w:hint="cs"/>
          <w:b w:val="0"/>
          <w:bCs w:val="0"/>
          <w:sz w:val="24"/>
          <w:rtl/>
          <w:lang w:bidi="fa-IR"/>
        </w:rPr>
        <w:t>ي</w:t>
      </w:r>
      <w:r w:rsidRPr="00CC6B9C">
        <w:rPr>
          <w:rFonts w:cs="Lotus" w:hint="cs"/>
          <w:b w:val="0"/>
          <w:bCs w:val="0"/>
          <w:sz w:val="24"/>
          <w:rtl/>
          <w:lang w:bidi="fa-IR"/>
        </w:rPr>
        <w:t xml:space="preserve"> فرض نرمال بودن داده ها</w:t>
      </w:r>
      <w:bookmarkEnd w:id="8"/>
      <w:bookmarkEnd w:id="9"/>
      <w:bookmarkEnd w:id="10"/>
    </w:p>
    <w:tbl>
      <w:tblPr>
        <w:tblStyle w:val="ListTable6Colorful"/>
        <w:bidiVisual/>
        <w:tblW w:w="9026" w:type="dxa"/>
        <w:tblLook w:val="04A0"/>
      </w:tblPr>
      <w:tblGrid>
        <w:gridCol w:w="4740"/>
        <w:gridCol w:w="4286"/>
      </w:tblGrid>
      <w:tr w:rsidR="00E537E5" w:rsidRPr="00CC6B9C" w:rsidTr="00E537E5">
        <w:trPr>
          <w:cnfStyle w:val="100000000000"/>
          <w:trHeight w:val="235"/>
        </w:trPr>
        <w:tc>
          <w:tcPr>
            <w:cnfStyle w:val="001000000000"/>
            <w:tcW w:w="4740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آزمون</w:t>
            </w:r>
          </w:p>
        </w:tc>
        <w:tc>
          <w:tcPr>
            <w:tcW w:w="4286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cnfStyle w:val="100000000000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شاخص توده بدن</w:t>
            </w:r>
          </w:p>
        </w:tc>
      </w:tr>
      <w:tr w:rsidR="00E537E5" w:rsidRPr="00CC6B9C" w:rsidTr="00E537E5">
        <w:trPr>
          <w:cnfStyle w:val="000000100000"/>
          <w:trHeight w:val="347"/>
        </w:trPr>
        <w:tc>
          <w:tcPr>
            <w:cnfStyle w:val="001000000000"/>
            <w:tcW w:w="4740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 xml:space="preserve">مقدار </w:t>
            </w:r>
            <w:r w:rsidRPr="00CC6B9C"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</w:rPr>
              <w:t>Z</w:t>
            </w:r>
          </w:p>
        </w:tc>
        <w:tc>
          <w:tcPr>
            <w:tcW w:w="4286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cnfStyle w:val="0000001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152/0</w:t>
            </w:r>
          </w:p>
        </w:tc>
      </w:tr>
      <w:tr w:rsidR="00E537E5" w:rsidRPr="00CC6B9C" w:rsidTr="00E537E5">
        <w:trPr>
          <w:trHeight w:val="261"/>
        </w:trPr>
        <w:tc>
          <w:tcPr>
            <w:cnfStyle w:val="001000000000"/>
            <w:tcW w:w="4740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rPr>
                <w:rFonts w:ascii="Times New Roman" w:eastAsia="Times New Roman" w:hAnsi="Times New Roman"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معنادار</w:t>
            </w:r>
            <w:r w:rsidR="00CC6B9C" w:rsidRPr="00CC6B9C">
              <w:rPr>
                <w:rFonts w:ascii="Times New Roman" w:eastAsia="Times New Roman" w:hAnsi="Times New Roman"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4286" w:type="dxa"/>
          </w:tcPr>
          <w:p w:rsidR="00E537E5" w:rsidRPr="00CC6B9C" w:rsidRDefault="00E537E5" w:rsidP="00D96E4B">
            <w:pPr>
              <w:tabs>
                <w:tab w:val="left" w:pos="7295"/>
              </w:tabs>
              <w:jc w:val="center"/>
              <w:cnfStyle w:val="000000000000"/>
              <w:rPr>
                <w:rFonts w:ascii="Times New Roman" w:eastAsia="Times New Roman" w:hAnsi="Times New Roman" w:cs="Lotus"/>
                <w:sz w:val="24"/>
                <w:szCs w:val="24"/>
                <w:rtl/>
              </w:rPr>
            </w:pPr>
            <w:r w:rsidRPr="00CC6B9C">
              <w:rPr>
                <w:rFonts w:ascii="Times New Roman" w:eastAsia="Times New Roman" w:hAnsi="Times New Roman" w:cs="Lotus" w:hint="cs"/>
                <w:sz w:val="24"/>
                <w:szCs w:val="24"/>
                <w:rtl/>
              </w:rPr>
              <w:t>12/0</w:t>
            </w:r>
          </w:p>
        </w:tc>
      </w:tr>
    </w:tbl>
    <w:p w:rsidR="00E537E5" w:rsidRPr="00CC6B9C" w:rsidRDefault="00E537E5" w:rsidP="00E200DA">
      <w:pPr>
        <w:bidi/>
        <w:jc w:val="both"/>
        <w:rPr>
          <w:rFonts w:cs="Lotus"/>
          <w:sz w:val="24"/>
          <w:szCs w:val="24"/>
          <w:rtl/>
        </w:rPr>
      </w:pP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همان طور که در جدول 3 مشاهده م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/>
          <w:sz w:val="24"/>
          <w:szCs w:val="24"/>
          <w:rtl/>
        </w:rPr>
        <w:softHyphen/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گردد آماره </w:t>
      </w:r>
      <w:r w:rsidRPr="00CC6B9C">
        <w:rPr>
          <w:rFonts w:ascii="Times New Roman" w:eastAsia="Times New Roman" w:hAnsi="Times New Roman" w:cs="Lotus"/>
          <w:sz w:val="24"/>
          <w:szCs w:val="24"/>
        </w:rPr>
        <w:t>z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کولموگروف- اسم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رنف برا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 متغ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ر شاخص توده بدن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 به ترت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ب برابر با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 152/0 در سطح ( 05/0 </w:t>
      </w:r>
      <w:r w:rsidRPr="00CC6B9C">
        <w:rPr>
          <w:rFonts w:ascii="Times New Roman" w:eastAsia="Times New Roman" w:hAnsi="Times New Roman" w:cs="Times New Roman" w:hint="cs"/>
          <w:sz w:val="24"/>
          <w:szCs w:val="24"/>
          <w:rtl/>
        </w:rPr>
        <w:t>≤</w:t>
      </w:r>
      <w:r w:rsidRPr="00CC6B9C">
        <w:rPr>
          <w:rFonts w:ascii="Times New Roman" w:eastAsia="Times New Roman" w:hAnsi="Times New Roman" w:cs="Lotus"/>
          <w:sz w:val="24"/>
          <w:szCs w:val="24"/>
        </w:rPr>
        <w:t>P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) معن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/>
          <w:sz w:val="24"/>
          <w:szCs w:val="24"/>
          <w:rtl/>
        </w:rPr>
        <w:softHyphen/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دار ن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ست، 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عن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 توز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ع ا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ن متغ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="00C75CA8" w:rsidRPr="00CC6B9C">
        <w:rPr>
          <w:rFonts w:ascii="Times New Roman" w:eastAsia="Times New Roman" w:hAnsi="Times New Roman" w:cs="Lotus" w:hint="cs"/>
          <w:sz w:val="24"/>
          <w:szCs w:val="24"/>
          <w:rtl/>
        </w:rPr>
        <w:t>ر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 xml:space="preserve"> در ب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ن نمونه با توز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ع آن در جامعه نرمال است. لذا فرض نرمال بودن داده ها درجامعه مورد نظر مورد تا</w:t>
      </w:r>
      <w:r w:rsidR="00CC6B9C" w:rsidRPr="00CC6B9C">
        <w:rPr>
          <w:rFonts w:ascii="Times New Roman" w:eastAsia="Times New Roman" w:hAnsi="Times New Roman" w:cs="Lotus" w:hint="cs"/>
          <w:sz w:val="24"/>
          <w:szCs w:val="24"/>
          <w:rtl/>
        </w:rPr>
        <w:t>يي</w:t>
      </w:r>
      <w:r w:rsidRPr="00CC6B9C">
        <w:rPr>
          <w:rFonts w:ascii="Times New Roman" w:eastAsia="Times New Roman" w:hAnsi="Times New Roman" w:cs="Lotus" w:hint="cs"/>
          <w:sz w:val="24"/>
          <w:szCs w:val="24"/>
          <w:rtl/>
        </w:rPr>
        <w:t>د است</w:t>
      </w:r>
      <w:r w:rsidRPr="00CC6B9C">
        <w:rPr>
          <w:rFonts w:cs="Lotus" w:hint="cs"/>
          <w:sz w:val="24"/>
          <w:szCs w:val="24"/>
          <w:rtl/>
        </w:rPr>
        <w:t>.</w:t>
      </w:r>
    </w:p>
    <w:p w:rsidR="00C75EB0" w:rsidRPr="00CC6B9C" w:rsidRDefault="00C75EB0" w:rsidP="00C75EB0">
      <w:pPr>
        <w:pStyle w:val="Heading2"/>
        <w:rPr>
          <w:rFonts w:cs="Lotus"/>
          <w:b w:val="0"/>
          <w:bCs w:val="0"/>
          <w:sz w:val="24"/>
          <w:rtl/>
        </w:rPr>
      </w:pPr>
      <w:bookmarkStart w:id="11" w:name="_Toc453446553"/>
      <w:r w:rsidRPr="00CC6B9C">
        <w:rPr>
          <w:rFonts w:cs="Lotus" w:hint="cs"/>
          <w:b w:val="0"/>
          <w:bCs w:val="0"/>
          <w:sz w:val="24"/>
          <w:rtl/>
        </w:rPr>
        <w:t>جدول 4 : آزمون ت</w:t>
      </w:r>
      <w:r w:rsidR="00CC6B9C" w:rsidRPr="00CC6B9C">
        <w:rPr>
          <w:rFonts w:cs="Lotus" w:hint="cs"/>
          <w:b w:val="0"/>
          <w:bCs w:val="0"/>
          <w:sz w:val="24"/>
          <w:rtl/>
        </w:rPr>
        <w:t>ي</w:t>
      </w:r>
      <w:r w:rsidRPr="00CC6B9C">
        <w:rPr>
          <w:rFonts w:cs="Lotus" w:hint="cs"/>
          <w:b w:val="0"/>
          <w:bCs w:val="0"/>
          <w:sz w:val="24"/>
          <w:rtl/>
        </w:rPr>
        <w:t xml:space="preserve"> مستقل متغ</w:t>
      </w:r>
      <w:r w:rsidR="00CC6B9C" w:rsidRPr="00CC6B9C">
        <w:rPr>
          <w:rFonts w:cs="Lotus" w:hint="cs"/>
          <w:b w:val="0"/>
          <w:bCs w:val="0"/>
          <w:sz w:val="24"/>
          <w:rtl/>
        </w:rPr>
        <w:t>ي</w:t>
      </w:r>
      <w:r w:rsidRPr="00CC6B9C">
        <w:rPr>
          <w:rFonts w:cs="Lotus" w:hint="cs"/>
          <w:b w:val="0"/>
          <w:bCs w:val="0"/>
          <w:sz w:val="24"/>
          <w:rtl/>
        </w:rPr>
        <w:t>ر شاخص توده بدن ب</w:t>
      </w:r>
      <w:r w:rsidR="00CC6B9C" w:rsidRPr="00CC6B9C">
        <w:rPr>
          <w:rFonts w:cs="Lotus" w:hint="cs"/>
          <w:b w:val="0"/>
          <w:bCs w:val="0"/>
          <w:sz w:val="24"/>
          <w:rtl/>
        </w:rPr>
        <w:t>ي</w:t>
      </w:r>
      <w:r w:rsidRPr="00CC6B9C">
        <w:rPr>
          <w:rFonts w:cs="Lotus" w:hint="cs"/>
          <w:b w:val="0"/>
          <w:bCs w:val="0"/>
          <w:sz w:val="24"/>
          <w:rtl/>
        </w:rPr>
        <w:t>ن پسران ورزشکار و غ</w:t>
      </w:r>
      <w:r w:rsidR="00CC6B9C" w:rsidRPr="00CC6B9C">
        <w:rPr>
          <w:rFonts w:cs="Lotus" w:hint="cs"/>
          <w:b w:val="0"/>
          <w:bCs w:val="0"/>
          <w:sz w:val="24"/>
          <w:rtl/>
        </w:rPr>
        <w:t>ي</w:t>
      </w:r>
      <w:r w:rsidRPr="00CC6B9C">
        <w:rPr>
          <w:rFonts w:cs="Lotus" w:hint="cs"/>
          <w:b w:val="0"/>
          <w:bCs w:val="0"/>
          <w:sz w:val="24"/>
          <w:rtl/>
        </w:rPr>
        <w:t>رورزشکار 12-15 سال</w:t>
      </w:r>
      <w:bookmarkEnd w:id="11"/>
    </w:p>
    <w:tbl>
      <w:tblPr>
        <w:tblStyle w:val="ListTable6Colorful1"/>
        <w:bidiVisual/>
        <w:tblW w:w="0" w:type="auto"/>
        <w:tblLook w:val="04A0"/>
      </w:tblPr>
      <w:tblGrid>
        <w:gridCol w:w="1403"/>
        <w:gridCol w:w="1105"/>
        <w:gridCol w:w="1595"/>
        <w:gridCol w:w="913"/>
        <w:gridCol w:w="1254"/>
        <w:gridCol w:w="1254"/>
        <w:gridCol w:w="1254"/>
      </w:tblGrid>
      <w:tr w:rsidR="00C75EB0" w:rsidRPr="00CC6B9C" w:rsidTr="00C75EB0">
        <w:trPr>
          <w:cnfStyle w:val="100000000000"/>
        </w:trPr>
        <w:tc>
          <w:tcPr>
            <w:cnfStyle w:val="001000000000"/>
            <w:tcW w:w="1403" w:type="dxa"/>
            <w:vMerge w:val="restart"/>
          </w:tcPr>
          <w:p w:rsidR="00C75EB0" w:rsidRPr="00CC6B9C" w:rsidRDefault="00C75EB0" w:rsidP="00D96E4B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شاخص توده</w:t>
            </w:r>
          </w:p>
          <w:p w:rsidR="00C75EB0" w:rsidRPr="00CC6B9C" w:rsidRDefault="00C75EB0" w:rsidP="00D96E4B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بدن</w:t>
            </w:r>
          </w:p>
        </w:tc>
        <w:tc>
          <w:tcPr>
            <w:tcW w:w="2700" w:type="dxa"/>
            <w:gridSpan w:val="2"/>
          </w:tcPr>
          <w:p w:rsidR="00C75EB0" w:rsidRPr="00CC6B9C" w:rsidRDefault="00C75EB0" w:rsidP="00D96E4B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آزمون لون برا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فرض برابر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وار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انس</w:t>
            </w:r>
          </w:p>
        </w:tc>
        <w:tc>
          <w:tcPr>
            <w:tcW w:w="4675" w:type="dxa"/>
            <w:gridSpan w:val="4"/>
          </w:tcPr>
          <w:p w:rsidR="00C75EB0" w:rsidRPr="00CC6B9C" w:rsidRDefault="00C75EB0" w:rsidP="00D96E4B">
            <w:pPr>
              <w:spacing w:line="288" w:lineRule="auto"/>
              <w:jc w:val="center"/>
              <w:cnfStyle w:val="100000000000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آزمون ت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برا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 xml:space="preserve"> تفاوت م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انگ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ن ها</w:t>
            </w:r>
          </w:p>
        </w:tc>
      </w:tr>
      <w:tr w:rsidR="00C75EB0" w:rsidRPr="00CC6B9C" w:rsidTr="00C75EB0">
        <w:trPr>
          <w:cnfStyle w:val="000000100000"/>
        </w:trPr>
        <w:tc>
          <w:tcPr>
            <w:cnfStyle w:val="001000000000"/>
            <w:tcW w:w="1403" w:type="dxa"/>
            <w:vMerge/>
          </w:tcPr>
          <w:p w:rsidR="00C75EB0" w:rsidRPr="00CC6B9C" w:rsidRDefault="00C75EB0" w:rsidP="00D96E4B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05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/>
                <w:sz w:val="24"/>
                <w:szCs w:val="24"/>
              </w:rPr>
              <w:t>F</w:t>
            </w:r>
          </w:p>
        </w:tc>
        <w:tc>
          <w:tcPr>
            <w:tcW w:w="1595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سطح معنادار</w:t>
            </w:r>
            <w:r w:rsidR="00CC6B9C" w:rsidRPr="00CC6B9C">
              <w:rPr>
                <w:rFonts w:cs="Lotus" w:hint="cs"/>
                <w:sz w:val="24"/>
                <w:szCs w:val="24"/>
                <w:rtl/>
              </w:rPr>
              <w:t>ي</w:t>
            </w:r>
          </w:p>
        </w:tc>
        <w:tc>
          <w:tcPr>
            <w:tcW w:w="913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/>
                <w:sz w:val="24"/>
                <w:szCs w:val="24"/>
              </w:rPr>
              <w:t>t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درجات آزاد</w:t>
            </w:r>
            <w:r w:rsidR="00CC6B9C" w:rsidRPr="00CC6B9C">
              <w:rPr>
                <w:rFonts w:cs="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سطح معنادار</w:t>
            </w:r>
            <w:r w:rsidR="00CC6B9C" w:rsidRPr="00CC6B9C">
              <w:rPr>
                <w:rFonts w:cs="Lotus" w:hint="cs"/>
                <w:sz w:val="24"/>
                <w:szCs w:val="24"/>
                <w:rtl/>
              </w:rPr>
              <w:t>ي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1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تفاوت م</w:t>
            </w:r>
            <w:r w:rsidR="00CC6B9C" w:rsidRPr="00CC6B9C">
              <w:rPr>
                <w:rFonts w:cs="Lotus" w:hint="cs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sz w:val="24"/>
                <w:szCs w:val="24"/>
                <w:rtl/>
              </w:rPr>
              <w:t>انگ</w:t>
            </w:r>
            <w:r w:rsidR="00CC6B9C" w:rsidRPr="00CC6B9C">
              <w:rPr>
                <w:rFonts w:cs="Lotus" w:hint="cs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sz w:val="24"/>
                <w:szCs w:val="24"/>
                <w:rtl/>
              </w:rPr>
              <w:t>ن</w:t>
            </w:r>
          </w:p>
        </w:tc>
      </w:tr>
      <w:tr w:rsidR="00C75EB0" w:rsidRPr="00CC6B9C" w:rsidTr="00C75EB0">
        <w:tc>
          <w:tcPr>
            <w:cnfStyle w:val="001000000000"/>
            <w:tcW w:w="1403" w:type="dxa"/>
          </w:tcPr>
          <w:p w:rsidR="00C75EB0" w:rsidRPr="00CC6B9C" w:rsidRDefault="00C75EB0" w:rsidP="00D96E4B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وار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انس مساو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  <w:p w:rsidR="00C75EB0" w:rsidRPr="00CC6B9C" w:rsidRDefault="00C75EB0" w:rsidP="00D96E4B">
            <w:pPr>
              <w:spacing w:line="288" w:lineRule="auto"/>
              <w:jc w:val="center"/>
              <w:rPr>
                <w:rFonts w:cs="Lotus"/>
                <w:b w:val="0"/>
                <w:bCs w:val="0"/>
                <w:sz w:val="24"/>
                <w:szCs w:val="24"/>
                <w:rtl/>
              </w:rPr>
            </w:pP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وار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  <w:r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انس نامساو</w:t>
            </w:r>
            <w:r w:rsidR="00CC6B9C" w:rsidRPr="00CC6B9C">
              <w:rPr>
                <w:rFonts w:cs="Lotus" w:hint="cs"/>
                <w:b w:val="0"/>
                <w:bCs w:val="0"/>
                <w:sz w:val="24"/>
                <w:szCs w:val="24"/>
                <w:rtl/>
              </w:rPr>
              <w:t>ي</w:t>
            </w:r>
          </w:p>
        </w:tc>
        <w:tc>
          <w:tcPr>
            <w:tcW w:w="1105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966/17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-</w:t>
            </w:r>
          </w:p>
        </w:tc>
        <w:tc>
          <w:tcPr>
            <w:tcW w:w="1595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760/0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-</w:t>
            </w:r>
          </w:p>
        </w:tc>
        <w:tc>
          <w:tcPr>
            <w:tcW w:w="913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611/3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611/3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98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470/73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001/0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001/0</w:t>
            </w:r>
          </w:p>
        </w:tc>
        <w:tc>
          <w:tcPr>
            <w:tcW w:w="1254" w:type="dxa"/>
          </w:tcPr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980/1</w:t>
            </w:r>
          </w:p>
          <w:p w:rsidR="00C75EB0" w:rsidRPr="00CC6B9C" w:rsidRDefault="00C75EB0" w:rsidP="00D96E4B">
            <w:pPr>
              <w:spacing w:line="288" w:lineRule="auto"/>
              <w:jc w:val="center"/>
              <w:cnfStyle w:val="000000000000"/>
              <w:rPr>
                <w:rFonts w:cs="Lotus"/>
                <w:sz w:val="24"/>
                <w:szCs w:val="24"/>
                <w:rtl/>
              </w:rPr>
            </w:pPr>
            <w:r w:rsidRPr="00CC6B9C">
              <w:rPr>
                <w:rFonts w:cs="Lotus" w:hint="cs"/>
                <w:sz w:val="24"/>
                <w:szCs w:val="24"/>
                <w:rtl/>
              </w:rPr>
              <w:t>980/1</w:t>
            </w:r>
          </w:p>
        </w:tc>
      </w:tr>
    </w:tbl>
    <w:p w:rsidR="00C75EB0" w:rsidRPr="00CC6B9C" w:rsidRDefault="00C75EB0" w:rsidP="00400A04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CC6B9C">
        <w:rPr>
          <w:rFonts w:cs="Lotus" w:hint="cs"/>
          <w:sz w:val="24"/>
          <w:szCs w:val="24"/>
          <w:rtl/>
        </w:rPr>
        <w:t xml:space="preserve">همان طور که در جدول </w:t>
      </w:r>
      <w:r w:rsidR="00E8263E" w:rsidRPr="00CC6B9C">
        <w:rPr>
          <w:rFonts w:cs="Lotus" w:hint="cs"/>
          <w:sz w:val="24"/>
          <w:szCs w:val="24"/>
          <w:rtl/>
        </w:rPr>
        <w:t>4</w:t>
      </w:r>
      <w:r w:rsidRPr="00CC6B9C">
        <w:rPr>
          <w:rFonts w:cs="Lotus" w:hint="cs"/>
          <w:sz w:val="24"/>
          <w:szCs w:val="24"/>
          <w:rtl/>
        </w:rPr>
        <w:t xml:space="preserve"> مشاهده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گردد، با فرض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نکه آزمون لون معن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دار 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ست، شرط برابر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 وار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انس ها برقرار است، فرض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 xml:space="preserve">ه </w:t>
      </w:r>
      <w:r w:rsidR="00400A04" w:rsidRPr="00CC6B9C">
        <w:rPr>
          <w:rFonts w:cs="Lotus" w:hint="cs"/>
          <w:sz w:val="24"/>
          <w:szCs w:val="24"/>
          <w:rtl/>
        </w:rPr>
        <w:t>پژوهش</w:t>
      </w:r>
      <w:r w:rsidRPr="00CC6B9C">
        <w:rPr>
          <w:rFonts w:cs="Lotus" w:hint="cs"/>
          <w:sz w:val="24"/>
          <w:szCs w:val="24"/>
          <w:rtl/>
        </w:rPr>
        <w:t xml:space="preserve"> «ب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نشاخص توده بدندانشآموزانورزشکاروغ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رورزشکارپسرردهسن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12 </w:t>
      </w:r>
      <w:r w:rsidRPr="00CC6B9C">
        <w:rPr>
          <w:rFonts w:cs="Lotus" w:hint="cs"/>
          <w:sz w:val="24"/>
          <w:szCs w:val="24"/>
          <w:rtl/>
        </w:rPr>
        <w:t>تا</w:t>
      </w:r>
      <w:r w:rsidRPr="00CC6B9C">
        <w:rPr>
          <w:rFonts w:cs="Lotus"/>
          <w:sz w:val="24"/>
          <w:szCs w:val="24"/>
          <w:rtl/>
        </w:rPr>
        <w:t xml:space="preserve"> 15 </w:t>
      </w:r>
      <w:r w:rsidRPr="00CC6B9C">
        <w:rPr>
          <w:rFonts w:cs="Lotus" w:hint="cs"/>
          <w:sz w:val="24"/>
          <w:szCs w:val="24"/>
          <w:rtl/>
        </w:rPr>
        <w:t>سالتفاوتمعنادار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وجوددارد» در سطح (01/0</w:t>
      </w:r>
      <w:r w:rsidRPr="00CC6B9C">
        <w:rPr>
          <w:rFonts w:ascii="Times New Roman" w:hAnsi="Times New Roman" w:cs="Times New Roman"/>
          <w:sz w:val="24"/>
          <w:szCs w:val="24"/>
          <w:rtl/>
        </w:rPr>
        <w:t>≥</w:t>
      </w:r>
      <w:r w:rsidRPr="00CC6B9C">
        <w:rPr>
          <w:rFonts w:cs="Lotus"/>
          <w:sz w:val="24"/>
          <w:szCs w:val="24"/>
        </w:rPr>
        <w:t>P</w:t>
      </w:r>
      <w:r w:rsidRPr="00CC6B9C">
        <w:rPr>
          <w:rFonts w:cs="Lotus" w:hint="cs"/>
          <w:sz w:val="24"/>
          <w:szCs w:val="24"/>
          <w:rtl/>
        </w:rPr>
        <w:t>) مورد تا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cs"/>
          <w:sz w:val="24"/>
          <w:szCs w:val="24"/>
          <w:rtl/>
        </w:rPr>
        <w:t>د قرار گرفت و با توجه به جدول 4-2 مقدار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انگ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ن شاخص توده بدن در گروه پسران ورزشکار کمتر از پسران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cs"/>
          <w:sz w:val="24"/>
          <w:szCs w:val="24"/>
          <w:rtl/>
        </w:rPr>
        <w:t>رورزشکار است.</w:t>
      </w:r>
    </w:p>
    <w:p w:rsidR="00C75EB0" w:rsidRPr="00CC6B9C" w:rsidRDefault="006903DA" w:rsidP="00C75EB0">
      <w:pPr>
        <w:bidi/>
        <w:spacing w:line="288" w:lineRule="auto"/>
        <w:jc w:val="both"/>
        <w:rPr>
          <w:rFonts w:cs="Lotus"/>
          <w:b/>
          <w:bCs/>
          <w:sz w:val="24"/>
          <w:szCs w:val="24"/>
          <w:rtl/>
        </w:rPr>
      </w:pPr>
      <w:r w:rsidRPr="00CC6B9C">
        <w:rPr>
          <w:rFonts w:cs="Lotus" w:hint="cs"/>
          <w:b/>
          <w:bCs/>
          <w:sz w:val="24"/>
          <w:szCs w:val="24"/>
          <w:rtl/>
        </w:rPr>
        <w:t>بحث</w:t>
      </w:r>
      <w:r w:rsidR="00CC6B9C">
        <w:rPr>
          <w:rFonts w:cs="Lotus" w:hint="cs"/>
          <w:b/>
          <w:bCs/>
          <w:sz w:val="24"/>
          <w:szCs w:val="24"/>
          <w:rtl/>
        </w:rPr>
        <w:t xml:space="preserve"> و نتيجه گيری</w:t>
      </w:r>
    </w:p>
    <w:p w:rsidR="00272766" w:rsidRPr="00CC6B9C" w:rsidRDefault="008C7D40" w:rsidP="002128B5">
      <w:pPr>
        <w:bidi/>
        <w:spacing w:line="240" w:lineRule="auto"/>
        <w:jc w:val="both"/>
        <w:rPr>
          <w:rFonts w:cs="Lotus"/>
          <w:sz w:val="24"/>
          <w:szCs w:val="24"/>
          <w:rtl/>
        </w:rPr>
      </w:pPr>
      <w:r w:rsidRPr="00CC6B9C">
        <w:rPr>
          <w:rFonts w:cs="Lotus"/>
          <w:sz w:val="24"/>
          <w:szCs w:val="24"/>
          <w:rtl/>
        </w:rPr>
        <w:t>بر اساس يافته هاي پژوهش فعلي «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شاخص توده 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دانش آموزان ورزشکار و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ورزشکار پسر رده سن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463688" w:rsidRPr="00CC6B9C">
        <w:rPr>
          <w:rFonts w:cs="Lotus"/>
          <w:sz w:val="24"/>
          <w:szCs w:val="24"/>
          <w:rtl/>
        </w:rPr>
        <w:t xml:space="preserve"> 12 تا 15 سال تفاوت معنا</w:t>
      </w:r>
      <w:r w:rsidRPr="00CC6B9C">
        <w:rPr>
          <w:rFonts w:cs="Lotus"/>
          <w:sz w:val="24"/>
          <w:szCs w:val="24"/>
          <w:rtl/>
        </w:rPr>
        <w:t>دار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وجود دارد» مورد تا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eastAsia"/>
          <w:sz w:val="24"/>
          <w:szCs w:val="24"/>
          <w:rtl/>
        </w:rPr>
        <w:t>د</w:t>
      </w:r>
      <w:r w:rsidRPr="00CC6B9C">
        <w:rPr>
          <w:rFonts w:cs="Lotus"/>
          <w:sz w:val="24"/>
          <w:szCs w:val="24"/>
          <w:rtl/>
        </w:rPr>
        <w:t xml:space="preserve"> قرار گرفت و با تحق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قات</w:t>
      </w:r>
      <w:r w:rsidRPr="00CC6B9C">
        <w:rPr>
          <w:rFonts w:cs="Lotus"/>
          <w:sz w:val="24"/>
          <w:szCs w:val="24"/>
          <w:rtl/>
        </w:rPr>
        <w:t>(ن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کلا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س</w:t>
      </w:r>
      <w:r w:rsidRPr="00CC6B9C">
        <w:rPr>
          <w:rFonts w:cs="Lotus"/>
          <w:sz w:val="24"/>
          <w:szCs w:val="24"/>
          <w:rtl/>
        </w:rPr>
        <w:t xml:space="preserve"> ،2012؛ اميدي، گيلز و همكاران،2002؛ 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وه</w:t>
      </w:r>
      <w:r w:rsidRPr="00CC6B9C">
        <w:rPr>
          <w:rFonts w:cs="Lotus"/>
          <w:sz w:val="24"/>
          <w:szCs w:val="24"/>
          <w:rtl/>
        </w:rPr>
        <w:t xml:space="preserve"> 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،1376؛ مک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جکز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ک</w:t>
      </w:r>
      <w:r w:rsidRPr="00CC6B9C">
        <w:rPr>
          <w:rFonts w:cs="Lotus"/>
          <w:sz w:val="24"/>
          <w:szCs w:val="24"/>
          <w:rtl/>
        </w:rPr>
        <w:t xml:space="preserve"> و همکاران  ،2014) همسو است و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انگر</w:t>
      </w:r>
      <w:r w:rsidRPr="00CC6B9C">
        <w:rPr>
          <w:rFonts w:cs="Lotus"/>
          <w:sz w:val="24"/>
          <w:szCs w:val="24"/>
          <w:rtl/>
        </w:rPr>
        <w:t xml:space="preserve">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است که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شاخص توده بدن دانش آموزان پسر ورزشکار با دانش آموزان پسر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ورزشکار تفاوت معنادار وجود دارد. نتا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ج</w:t>
      </w:r>
      <w:r w:rsidRPr="00CC6B9C">
        <w:rPr>
          <w:rFonts w:cs="Lotus"/>
          <w:sz w:val="24"/>
          <w:szCs w:val="24"/>
          <w:rtl/>
        </w:rPr>
        <w:t xml:space="preserve">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تحق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ق</w:t>
      </w:r>
      <w:r w:rsidRPr="00CC6B9C">
        <w:rPr>
          <w:rFonts w:cs="Lotus"/>
          <w:sz w:val="24"/>
          <w:szCs w:val="24"/>
          <w:rtl/>
        </w:rPr>
        <w:t xml:space="preserve"> مو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د</w:t>
      </w:r>
      <w:r w:rsidRPr="00CC6B9C">
        <w:rPr>
          <w:rFonts w:cs="Lotus"/>
          <w:sz w:val="24"/>
          <w:szCs w:val="24"/>
          <w:rtl/>
        </w:rPr>
        <w:t xml:space="preserve"> آن است که دانش آموزان ورزشکار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که دارا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توان 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بالاتر و ظرف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ت</w:t>
      </w:r>
      <w:r w:rsidRPr="00CC6B9C">
        <w:rPr>
          <w:rFonts w:cs="Lotus"/>
          <w:sz w:val="24"/>
          <w:szCs w:val="24"/>
          <w:rtl/>
        </w:rPr>
        <w:t xml:space="preserve"> قلب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>- عر</w:t>
      </w:r>
      <w:r w:rsidRPr="00CC6B9C">
        <w:rPr>
          <w:rFonts w:cs="Lotus" w:hint="eastAsia"/>
          <w:sz w:val="24"/>
          <w:szCs w:val="24"/>
          <w:rtl/>
        </w:rPr>
        <w:t>وق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نه</w:t>
      </w:r>
      <w:r w:rsidRPr="00CC6B9C">
        <w:rPr>
          <w:rFonts w:cs="Lotus"/>
          <w:sz w:val="24"/>
          <w:szCs w:val="24"/>
          <w:rtl/>
        </w:rPr>
        <w:t xml:space="preserve">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دارند از شاخص توده بدن و درصد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کمتر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برخوردارند. پارک و همکاران (2003) در تحق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تاث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رات</w:t>
      </w:r>
      <w:r w:rsidRPr="00CC6B9C">
        <w:rPr>
          <w:rFonts w:cs="Lotus"/>
          <w:sz w:val="24"/>
          <w:szCs w:val="24"/>
          <w:rtl/>
        </w:rPr>
        <w:t xml:space="preserve"> 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نات</w:t>
      </w:r>
      <w:r w:rsidRPr="00CC6B9C">
        <w:rPr>
          <w:rFonts w:cs="Lotus"/>
          <w:sz w:val="24"/>
          <w:szCs w:val="24"/>
          <w:rtl/>
        </w:rPr>
        <w:t xml:space="preserve"> ورزش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و 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بر رو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شاخص توده بدن زنان 20 تا 30 سال انجام دادند و نتا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ج</w:t>
      </w:r>
      <w:r w:rsidRPr="00CC6B9C">
        <w:rPr>
          <w:rFonts w:cs="Lotus"/>
          <w:sz w:val="24"/>
          <w:szCs w:val="24"/>
          <w:rtl/>
        </w:rPr>
        <w:t xml:space="preserve"> نشان داد 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نات</w:t>
      </w:r>
      <w:r w:rsidRPr="00CC6B9C">
        <w:rPr>
          <w:rFonts w:cs="Lotus"/>
          <w:sz w:val="24"/>
          <w:szCs w:val="24"/>
          <w:rtl/>
        </w:rPr>
        <w:t xml:space="preserve"> 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در مقا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سه</w:t>
      </w:r>
      <w:r w:rsidRPr="00CC6B9C">
        <w:rPr>
          <w:rFonts w:cs="Lotus"/>
          <w:sz w:val="24"/>
          <w:szCs w:val="24"/>
          <w:rtl/>
        </w:rPr>
        <w:t xml:space="preserve"> با 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هواز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،</w:t>
      </w:r>
      <w:r w:rsidRPr="00CC6B9C">
        <w:rPr>
          <w:rFonts w:cs="Lotus"/>
          <w:sz w:val="24"/>
          <w:szCs w:val="24"/>
          <w:rtl/>
        </w:rPr>
        <w:t xml:space="preserve">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زان</w:t>
      </w:r>
      <w:r w:rsidRPr="00CC6B9C">
        <w:rPr>
          <w:rFonts w:cs="Lotus"/>
          <w:sz w:val="24"/>
          <w:szCs w:val="24"/>
          <w:rtl/>
        </w:rPr>
        <w:t xml:space="preserve">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پوست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را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شتر</w:t>
      </w:r>
      <w:r w:rsidRPr="00CC6B9C">
        <w:rPr>
          <w:rFonts w:cs="Lotus"/>
          <w:sz w:val="24"/>
          <w:szCs w:val="24"/>
          <w:rtl/>
        </w:rPr>
        <w:t xml:space="preserve"> کاهش و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زان</w:t>
      </w:r>
      <w:r w:rsidRPr="00CC6B9C">
        <w:rPr>
          <w:rFonts w:cs="Lotus"/>
          <w:sz w:val="24"/>
          <w:szCs w:val="24"/>
          <w:rtl/>
        </w:rPr>
        <w:t xml:space="preserve"> توده بدون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را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شتر</w:t>
      </w:r>
      <w:r w:rsidRPr="00CC6B9C">
        <w:rPr>
          <w:rFonts w:cs="Lotus"/>
          <w:sz w:val="24"/>
          <w:szCs w:val="24"/>
          <w:rtl/>
        </w:rPr>
        <w:t xml:space="preserve"> افزا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ش</w:t>
      </w:r>
      <w:r w:rsidRPr="00CC6B9C">
        <w:rPr>
          <w:rFonts w:cs="Lotus"/>
          <w:sz w:val="24"/>
          <w:szCs w:val="24"/>
          <w:rtl/>
        </w:rPr>
        <w:t xml:space="preserve">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دهد و در نت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جه</w:t>
      </w:r>
      <w:r w:rsidRPr="00CC6B9C">
        <w:rPr>
          <w:rFonts w:cs="Lotus"/>
          <w:sz w:val="24"/>
          <w:szCs w:val="24"/>
          <w:rtl/>
        </w:rPr>
        <w:t xml:space="preserve"> شاخص توده بدن را پا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آورد. تنها عامل تاثيرگذار بر شاخ</w:t>
      </w:r>
      <w:r w:rsidR="00FC59B5" w:rsidRPr="00CC6B9C">
        <w:rPr>
          <w:rFonts w:cs="Lotus"/>
          <w:sz w:val="24"/>
          <w:szCs w:val="24"/>
          <w:rtl/>
        </w:rPr>
        <w:t>ص تودة بدني پسران 12 تا 15 ساله</w:t>
      </w:r>
      <w:r w:rsidRPr="00CC6B9C">
        <w:rPr>
          <w:rFonts w:cs="Lotus"/>
          <w:sz w:val="24"/>
          <w:szCs w:val="24"/>
          <w:rtl/>
        </w:rPr>
        <w:t>، عامل وزن باشد و عامل وزن 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ز</w:t>
      </w:r>
      <w:r w:rsidRPr="00CC6B9C">
        <w:rPr>
          <w:rFonts w:cs="Lotus"/>
          <w:sz w:val="24"/>
          <w:szCs w:val="24"/>
          <w:rtl/>
        </w:rPr>
        <w:t xml:space="preserve"> در پسران ورزشکار تحت تاث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نات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است که انجام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ده</w:t>
      </w:r>
      <w:r w:rsidRPr="00CC6B9C">
        <w:rPr>
          <w:rFonts w:cs="Lotus" w:hint="eastAsia"/>
          <w:sz w:val="24"/>
          <w:szCs w:val="24"/>
          <w:rtl/>
        </w:rPr>
        <w:t>ند</w:t>
      </w:r>
      <w:r w:rsidRPr="00CC6B9C">
        <w:rPr>
          <w:rFonts w:cs="Lotus"/>
          <w:sz w:val="24"/>
          <w:szCs w:val="24"/>
          <w:rtl/>
        </w:rPr>
        <w:t>. با توجه به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نکه</w:t>
      </w:r>
      <w:r w:rsidRPr="00CC6B9C">
        <w:rPr>
          <w:rFonts w:cs="Lotus"/>
          <w:sz w:val="24"/>
          <w:szCs w:val="24"/>
          <w:rtl/>
        </w:rPr>
        <w:t xml:space="preserve"> ورزشکاران پسر مدام در حال فعال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ت</w:t>
      </w:r>
      <w:r w:rsidRPr="00CC6B9C">
        <w:rPr>
          <w:rFonts w:cs="Lotus"/>
          <w:sz w:val="24"/>
          <w:szCs w:val="24"/>
          <w:rtl/>
        </w:rPr>
        <w:t xml:space="preserve"> و ورزش هستند،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شتر</w:t>
      </w:r>
      <w:r w:rsidRPr="00CC6B9C">
        <w:rPr>
          <w:rFonts w:cs="Lotus"/>
          <w:sz w:val="24"/>
          <w:szCs w:val="24"/>
          <w:rtl/>
        </w:rPr>
        <w:t xml:space="preserve"> درصد چرب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بدنشان کاهش </w:t>
      </w:r>
      <w:r w:rsidRPr="00CC6B9C">
        <w:rPr>
          <w:rFonts w:cs="Lotus"/>
          <w:sz w:val="24"/>
          <w:szCs w:val="24"/>
          <w:rtl/>
        </w:rPr>
        <w:lastRenderedPageBreak/>
        <w:t>م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eastAsia"/>
          <w:sz w:val="24"/>
          <w:szCs w:val="24"/>
          <w:rtl/>
        </w:rPr>
        <w:t>ابد</w:t>
      </w:r>
      <w:r w:rsidRPr="00CC6B9C">
        <w:rPr>
          <w:rFonts w:cs="Lotus"/>
          <w:sz w:val="24"/>
          <w:szCs w:val="24"/>
          <w:rtl/>
        </w:rPr>
        <w:t xml:space="preserve">  و در نت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جه</w:t>
      </w:r>
      <w:r w:rsidRPr="00CC6B9C">
        <w:rPr>
          <w:rFonts w:cs="Lotus"/>
          <w:sz w:val="24"/>
          <w:szCs w:val="24"/>
          <w:rtl/>
        </w:rPr>
        <w:t xml:space="preserve"> شاخص توده آنها با توجه به کاهش وزن، کاهش م</w:t>
      </w:r>
      <w:r w:rsidR="00CC6B9C" w:rsidRPr="00CC6B9C">
        <w:rPr>
          <w:rFonts w:cs="Lotus" w:hint="cs"/>
          <w:sz w:val="24"/>
          <w:szCs w:val="24"/>
          <w:rtl/>
        </w:rPr>
        <w:t>يي</w:t>
      </w:r>
      <w:r w:rsidRPr="00CC6B9C">
        <w:rPr>
          <w:rFonts w:cs="Lotus" w:hint="eastAsia"/>
          <w:sz w:val="24"/>
          <w:szCs w:val="24"/>
          <w:rtl/>
        </w:rPr>
        <w:t>ابد</w:t>
      </w:r>
      <w:r w:rsidRPr="00CC6B9C">
        <w:rPr>
          <w:rFonts w:cs="Lotus"/>
          <w:sz w:val="24"/>
          <w:szCs w:val="24"/>
          <w:rtl/>
        </w:rPr>
        <w:t>. در تحق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ق</w:t>
      </w:r>
      <w:r w:rsidRPr="00CC6B9C">
        <w:rPr>
          <w:rFonts w:cs="Lotus"/>
          <w:sz w:val="24"/>
          <w:szCs w:val="24"/>
          <w:rtl/>
        </w:rPr>
        <w:t xml:space="preserve"> 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گر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س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فلدت</w:t>
      </w:r>
      <w:r w:rsidR="005C5173" w:rsidRPr="00CC6B9C">
        <w:rPr>
          <w:rFonts w:cs="Lotus"/>
          <w:sz w:val="24"/>
          <w:szCs w:val="24"/>
          <w:rtl/>
        </w:rPr>
        <w:t xml:space="preserve"> و همکاران</w:t>
      </w:r>
      <w:r w:rsidRPr="00CC6B9C">
        <w:rPr>
          <w:rFonts w:cs="Lotus"/>
          <w:sz w:val="24"/>
          <w:szCs w:val="24"/>
          <w:rtl/>
        </w:rPr>
        <w:t xml:space="preserve"> (2002)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ان</w:t>
      </w:r>
      <w:r w:rsidRPr="00CC6B9C">
        <w:rPr>
          <w:rFonts w:cs="Lotus"/>
          <w:sz w:val="24"/>
          <w:szCs w:val="24"/>
          <w:rtl/>
        </w:rPr>
        <w:t xml:space="preserve"> نموده اند که تمر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نات</w:t>
      </w:r>
      <w:r w:rsidRPr="00CC6B9C">
        <w:rPr>
          <w:rFonts w:cs="Lotus"/>
          <w:sz w:val="24"/>
          <w:szCs w:val="24"/>
          <w:rtl/>
        </w:rPr>
        <w:t xml:space="preserve"> ورزش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8 هفته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استقامت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تاث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مهم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بر ترک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ب</w:t>
      </w:r>
      <w:r w:rsidRPr="00CC6B9C">
        <w:rPr>
          <w:rFonts w:cs="Lotus"/>
          <w:sz w:val="24"/>
          <w:szCs w:val="24"/>
          <w:rtl/>
        </w:rPr>
        <w:t xml:space="preserve"> 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و درصد پرب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ز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پوست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ورزشکاران و حت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رورزشکاران</w:t>
      </w:r>
      <w:r w:rsidRPr="00CC6B9C">
        <w:rPr>
          <w:rFonts w:cs="Lotus"/>
          <w:sz w:val="24"/>
          <w:szCs w:val="24"/>
          <w:rtl/>
        </w:rPr>
        <w:t xml:space="preserve"> دارند. اوگر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نوس</w:t>
      </w:r>
      <w:r w:rsidRPr="00CC6B9C">
        <w:rPr>
          <w:rFonts w:cs="Lotus"/>
          <w:sz w:val="24"/>
          <w:szCs w:val="24"/>
          <w:rtl/>
        </w:rPr>
        <w:t xml:space="preserve"> و همکاران (2012) به  مقا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سه</w:t>
      </w:r>
      <w:r w:rsidRPr="00CC6B9C">
        <w:rPr>
          <w:rFonts w:cs="Lotus"/>
          <w:sz w:val="24"/>
          <w:szCs w:val="24"/>
          <w:rtl/>
        </w:rPr>
        <w:t xml:space="preserve"> شاخص توده بدن، فعال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ت</w:t>
      </w:r>
      <w:r w:rsidRPr="00CC6B9C">
        <w:rPr>
          <w:rFonts w:cs="Lotus"/>
          <w:sz w:val="24"/>
          <w:szCs w:val="24"/>
          <w:rtl/>
        </w:rPr>
        <w:t xml:space="preserve"> 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و عادات تغذ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ه</w:t>
      </w:r>
      <w:r w:rsidRPr="00CC6B9C">
        <w:rPr>
          <w:rFonts w:cs="Lotus"/>
          <w:sz w:val="24"/>
          <w:szCs w:val="24"/>
          <w:rtl/>
        </w:rPr>
        <w:t xml:space="preserve"> 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جوانان ورزشکار و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ورزشکار 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ونان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پرداخته و اعلام نموده اند که تفاوت معنادار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ن</w:t>
      </w:r>
      <w:r w:rsidRPr="00CC6B9C">
        <w:rPr>
          <w:rFonts w:cs="Lotus"/>
          <w:sz w:val="24"/>
          <w:szCs w:val="24"/>
          <w:rtl/>
        </w:rPr>
        <w:t xml:space="preserve"> شاخص ت</w:t>
      </w:r>
      <w:r w:rsidRPr="00CC6B9C">
        <w:rPr>
          <w:rFonts w:cs="Lotus" w:hint="eastAsia"/>
          <w:sz w:val="24"/>
          <w:szCs w:val="24"/>
          <w:rtl/>
        </w:rPr>
        <w:t>وده</w:t>
      </w:r>
      <w:r w:rsidRPr="00CC6B9C">
        <w:rPr>
          <w:rFonts w:cs="Lotus"/>
          <w:sz w:val="24"/>
          <w:szCs w:val="24"/>
          <w:rtl/>
        </w:rPr>
        <w:t xml:space="preserve"> بدن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افراد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ر</w:t>
      </w:r>
      <w:r w:rsidRPr="00CC6B9C">
        <w:rPr>
          <w:rFonts w:cs="Lotus"/>
          <w:sz w:val="24"/>
          <w:szCs w:val="24"/>
          <w:rtl/>
        </w:rPr>
        <w:t xml:space="preserve"> ورزشکارو ورزشکار رشته ها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 xml:space="preserve"> مختلف ( فوتبال، دو م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 w:hint="eastAsia"/>
          <w:sz w:val="24"/>
          <w:szCs w:val="24"/>
          <w:rtl/>
        </w:rPr>
        <w:t>دان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Pr="00CC6B9C">
        <w:rPr>
          <w:rFonts w:cs="Lotus"/>
          <w:sz w:val="24"/>
          <w:szCs w:val="24"/>
          <w:rtl/>
        </w:rPr>
        <w:t>) وجود دارد.</w:t>
      </w:r>
      <w:r w:rsidR="00BC351B" w:rsidRPr="00CC6B9C">
        <w:rPr>
          <w:rFonts w:cs="Lotus" w:hint="cs"/>
          <w:sz w:val="24"/>
          <w:szCs w:val="24"/>
          <w:rtl/>
        </w:rPr>
        <w:t xml:space="preserve"> نت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C351B" w:rsidRPr="00CC6B9C">
        <w:rPr>
          <w:rFonts w:cs="Lotus" w:hint="cs"/>
          <w:sz w:val="24"/>
          <w:szCs w:val="24"/>
          <w:rtl/>
        </w:rPr>
        <w:t>جه گ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C351B" w:rsidRPr="00CC6B9C">
        <w:rPr>
          <w:rFonts w:cs="Lotus" w:hint="cs"/>
          <w:sz w:val="24"/>
          <w:szCs w:val="24"/>
          <w:rtl/>
        </w:rPr>
        <w:t>ر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BC351B" w:rsidRPr="00CC6B9C">
        <w:rPr>
          <w:rFonts w:cs="Lotus" w:hint="cs"/>
          <w:sz w:val="24"/>
          <w:szCs w:val="24"/>
          <w:rtl/>
        </w:rPr>
        <w:t>:</w:t>
      </w:r>
      <w:r w:rsidR="00272766" w:rsidRPr="00CC6B9C">
        <w:rPr>
          <w:rFonts w:cs="Lotus" w:hint="cs"/>
          <w:sz w:val="24"/>
          <w:szCs w:val="24"/>
          <w:rtl/>
        </w:rPr>
        <w:t>نتا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72766" w:rsidRPr="00CC6B9C">
        <w:rPr>
          <w:rFonts w:cs="Lotus" w:hint="cs"/>
          <w:sz w:val="24"/>
          <w:szCs w:val="24"/>
          <w:rtl/>
        </w:rPr>
        <w:t>ج نشان داد که ب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72766" w:rsidRPr="00CC6B9C">
        <w:rPr>
          <w:rFonts w:cs="Lotus" w:hint="cs"/>
          <w:sz w:val="24"/>
          <w:szCs w:val="24"/>
          <w:rtl/>
        </w:rPr>
        <w:t>ن شاخص توده بدن پسران ورزشکار با پسران غ</w:t>
      </w:r>
      <w:r w:rsidR="00CC6B9C" w:rsidRPr="00CC6B9C">
        <w:rPr>
          <w:rFonts w:cs="Lotus" w:hint="cs"/>
          <w:sz w:val="24"/>
          <w:szCs w:val="24"/>
          <w:rtl/>
        </w:rPr>
        <w:t>ي</w:t>
      </w:r>
      <w:r w:rsidR="00272766" w:rsidRPr="00CC6B9C">
        <w:rPr>
          <w:rFonts w:cs="Lotus" w:hint="cs"/>
          <w:sz w:val="24"/>
          <w:szCs w:val="24"/>
          <w:rtl/>
        </w:rPr>
        <w:t xml:space="preserve">ر </w:t>
      </w:r>
      <w:r w:rsidR="002128B5" w:rsidRPr="00CC6B9C">
        <w:rPr>
          <w:rFonts w:cs="Lotus" w:hint="cs"/>
          <w:sz w:val="24"/>
          <w:szCs w:val="24"/>
          <w:rtl/>
        </w:rPr>
        <w:t xml:space="preserve">ورزشکار تفاوت معنادار وجود داشت. </w:t>
      </w:r>
    </w:p>
    <w:p w:rsidR="006903DA" w:rsidRPr="00CC6B9C" w:rsidRDefault="00BC351B" w:rsidP="00463688">
      <w:pPr>
        <w:bidi/>
        <w:spacing w:line="240" w:lineRule="auto"/>
        <w:jc w:val="both"/>
        <w:rPr>
          <w:rFonts w:cs="Lotus"/>
          <w:b/>
          <w:bCs/>
          <w:sz w:val="24"/>
          <w:szCs w:val="24"/>
          <w:rtl/>
        </w:rPr>
      </w:pPr>
      <w:r w:rsidRPr="00CC6B9C">
        <w:rPr>
          <w:rFonts w:cs="Lotus" w:hint="cs"/>
          <w:b/>
          <w:bCs/>
          <w:sz w:val="24"/>
          <w:szCs w:val="24"/>
          <w:rtl/>
        </w:rPr>
        <w:t>منابع</w:t>
      </w:r>
    </w:p>
    <w:p w:rsidR="00A33259" w:rsidRPr="00CC6B9C" w:rsidRDefault="00A33259" w:rsidP="00A33259">
      <w:pPr>
        <w:bidi/>
        <w:jc w:val="both"/>
        <w:rPr>
          <w:rFonts w:cs="Lotus"/>
          <w:sz w:val="24"/>
          <w:szCs w:val="24"/>
          <w:rtl/>
          <w:lang w:bidi="fa-IR"/>
        </w:rPr>
      </w:pPr>
      <w:r w:rsidRPr="00CC6B9C">
        <w:rPr>
          <w:rFonts w:cs="Lotus" w:hint="cs"/>
          <w:sz w:val="24"/>
          <w:szCs w:val="24"/>
          <w:rtl/>
          <w:lang w:bidi="fa-IR"/>
        </w:rPr>
        <w:t>آقاعلينژادح</w:t>
      </w:r>
      <w:r w:rsidRPr="00CC6B9C">
        <w:rPr>
          <w:rFonts w:cs="Lotus"/>
          <w:sz w:val="24"/>
          <w:szCs w:val="24"/>
          <w:rtl/>
          <w:lang w:bidi="fa-IR"/>
        </w:rPr>
        <w:t xml:space="preserve">. </w:t>
      </w:r>
      <w:r w:rsidRPr="00CC6B9C">
        <w:rPr>
          <w:rFonts w:cs="Lotus" w:hint="cs"/>
          <w:sz w:val="24"/>
          <w:szCs w:val="24"/>
          <w:rtl/>
          <w:lang w:bidi="fa-IR"/>
        </w:rPr>
        <w:t>قراخانلو</w:t>
      </w:r>
      <w:r w:rsidRPr="00CC6B9C">
        <w:rPr>
          <w:rFonts w:cs="Lotus"/>
          <w:sz w:val="24"/>
          <w:szCs w:val="24"/>
          <w:rtl/>
          <w:lang w:bidi="fa-IR"/>
        </w:rPr>
        <w:t xml:space="preserve">  (1384) </w:t>
      </w:r>
      <w:r w:rsidRPr="00CC6B9C">
        <w:rPr>
          <w:rFonts w:cs="Lotus" w:hint="cs"/>
          <w:sz w:val="24"/>
          <w:szCs w:val="24"/>
          <w:rtl/>
          <w:lang w:bidi="fa-IR"/>
        </w:rPr>
        <w:t>هنجار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اب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/>
          <w:sz w:val="24"/>
          <w:szCs w:val="24"/>
        </w:rPr>
        <w:t>WC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Pr="00CC6B9C">
        <w:rPr>
          <w:rFonts w:cs="Lotus"/>
          <w:sz w:val="24"/>
          <w:szCs w:val="24"/>
        </w:rPr>
        <w:t xml:space="preserve">WHR 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Pr="00CC6B9C">
        <w:rPr>
          <w:rFonts w:cs="Lotus"/>
          <w:sz w:val="24"/>
          <w:szCs w:val="24"/>
        </w:rPr>
        <w:t>BMI</w:t>
      </w:r>
      <w:r w:rsidRPr="00CC6B9C">
        <w:rPr>
          <w:rFonts w:cs="Lotus" w:hint="cs"/>
          <w:sz w:val="24"/>
          <w:szCs w:val="24"/>
          <w:rtl/>
          <w:lang w:bidi="fa-IR"/>
        </w:rPr>
        <w:t>ودرصد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پرب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بدن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درجامعه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ا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ران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و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ارتباط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آن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باعوامل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خطر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زا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قلب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/>
          <w:sz w:val="24"/>
          <w:szCs w:val="24"/>
          <w:rtl/>
          <w:lang w:bidi="fa-IR"/>
        </w:rPr>
        <w:t xml:space="preserve">- </w:t>
      </w:r>
      <w:r w:rsidRPr="00CC6B9C">
        <w:rPr>
          <w:rFonts w:cs="Lotus" w:hint="cs"/>
          <w:sz w:val="24"/>
          <w:szCs w:val="24"/>
          <w:rtl/>
          <w:lang w:bidi="fa-IR"/>
        </w:rPr>
        <w:t>عروق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طرج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پژوهش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پژوهشکده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ترب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ت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بدن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وعلوم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ورزش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،</w:t>
      </w:r>
      <w:r w:rsidRPr="00CC6B9C">
        <w:rPr>
          <w:rFonts w:cs="Lotus"/>
          <w:sz w:val="24"/>
          <w:szCs w:val="24"/>
          <w:rtl/>
          <w:lang w:bidi="fa-IR"/>
        </w:rPr>
        <w:t xml:space="preserve"> 1384</w:t>
      </w:r>
      <w:r w:rsidRPr="00CC6B9C">
        <w:rPr>
          <w:rFonts w:cs="Lotus" w:hint="cs"/>
          <w:sz w:val="24"/>
          <w:szCs w:val="24"/>
          <w:rtl/>
          <w:lang w:bidi="fa-IR"/>
        </w:rPr>
        <w:t>.</w:t>
      </w:r>
    </w:p>
    <w:p w:rsidR="00A33259" w:rsidRPr="00CC6B9C" w:rsidRDefault="00A33259" w:rsidP="00A33259">
      <w:pPr>
        <w:bidi/>
        <w:jc w:val="both"/>
        <w:rPr>
          <w:rFonts w:cs="Lotus"/>
          <w:sz w:val="24"/>
          <w:szCs w:val="24"/>
          <w:rtl/>
          <w:lang w:bidi="fa-IR"/>
        </w:rPr>
      </w:pPr>
      <w:r w:rsidRPr="00CC6B9C">
        <w:rPr>
          <w:rFonts w:cs="Lotus" w:hint="cs"/>
          <w:sz w:val="24"/>
          <w:szCs w:val="24"/>
          <w:rtl/>
          <w:lang w:bidi="fa-IR"/>
        </w:rPr>
        <w:t>نيكبخت،خواجه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صالحاني،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گائيني</w:t>
      </w:r>
      <w:r w:rsidRPr="00CC6B9C">
        <w:rPr>
          <w:rFonts w:cs="Lotus"/>
          <w:sz w:val="24"/>
          <w:szCs w:val="24"/>
          <w:rtl/>
          <w:lang w:bidi="fa-IR"/>
        </w:rPr>
        <w:t xml:space="preserve">(1389) </w:t>
      </w:r>
      <w:r w:rsidRPr="00CC6B9C">
        <w:rPr>
          <w:rFonts w:cs="Lotus" w:hint="cs"/>
          <w:sz w:val="24"/>
          <w:szCs w:val="24"/>
          <w:rtl/>
          <w:lang w:bidi="fa-IR"/>
        </w:rPr>
        <w:t>اثر</w:t>
      </w:r>
      <w:r w:rsidR="00CC6B9C" w:rsidRPr="00CC6B9C">
        <w:rPr>
          <w:rFonts w:cs="Lotus" w:hint="cs"/>
          <w:sz w:val="24"/>
          <w:szCs w:val="24"/>
          <w:rtl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برنامه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تمرينات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تركيبي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منتخب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برتوان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هوازي،توان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بيهوازي،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شاخص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توده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بدن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ودرصدچربي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بازيكنان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نونهال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دختر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نخبه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بدمينتون،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مجله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تحق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Pr="00CC6B9C">
        <w:rPr>
          <w:rFonts w:cs="Lotus" w:hint="cs"/>
          <w:sz w:val="24"/>
          <w:szCs w:val="24"/>
          <w:rtl/>
          <w:lang w:bidi="fa-IR"/>
        </w:rPr>
        <w:t>قات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علوم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پزشک</w:t>
      </w:r>
      <w:r w:rsidR="00CC6B9C" w:rsidRPr="00CC6B9C">
        <w:rPr>
          <w:rFonts w:cs="Lotus" w:hint="cs"/>
          <w:sz w:val="24"/>
          <w:szCs w:val="24"/>
          <w:rtl/>
          <w:lang w:bidi="fa-IR"/>
        </w:rPr>
        <w:t>ي</w:t>
      </w:r>
      <w:r w:rsidR="00664340">
        <w:rPr>
          <w:rFonts w:cs="Lotus"/>
          <w:sz w:val="24"/>
          <w:szCs w:val="24"/>
          <w:lang w:bidi="fa-IR"/>
        </w:rPr>
        <w:t xml:space="preserve"> </w:t>
      </w:r>
      <w:r w:rsidRPr="00CC6B9C">
        <w:rPr>
          <w:rFonts w:cs="Lotus" w:hint="cs"/>
          <w:sz w:val="24"/>
          <w:szCs w:val="24"/>
          <w:rtl/>
          <w:lang w:bidi="fa-IR"/>
        </w:rPr>
        <w:t>زاهدان،شماره</w:t>
      </w:r>
      <w:r w:rsidRPr="00CC6B9C">
        <w:rPr>
          <w:rFonts w:cs="Lotus"/>
          <w:sz w:val="24"/>
          <w:szCs w:val="24"/>
          <w:rtl/>
          <w:lang w:bidi="fa-IR"/>
        </w:rPr>
        <w:t xml:space="preserve"> 4</w:t>
      </w:r>
      <w:r w:rsidRPr="00CC6B9C">
        <w:rPr>
          <w:rFonts w:cs="Lotus" w:hint="cs"/>
          <w:sz w:val="24"/>
          <w:szCs w:val="24"/>
          <w:rtl/>
          <w:lang w:bidi="fa-IR"/>
        </w:rPr>
        <w:t>،ص</w:t>
      </w:r>
      <w:r w:rsidRPr="00CC6B9C">
        <w:rPr>
          <w:rFonts w:cs="Lotus"/>
          <w:sz w:val="24"/>
          <w:szCs w:val="24"/>
          <w:rtl/>
          <w:lang w:bidi="fa-IR"/>
        </w:rPr>
        <w:t xml:space="preserve"> 23.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Slinger JD, Verstappen FT, Breda EV, Kuipers H. (2006) the effect of body build and BMI on aerobic test performance in school children (10-15 Years). JsportsSci Med; 5. 2006. 699-706.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Kyle UG, Morabia A, Schutz Y, Pichard C. (2004) Sedentary affects body fat mass index and fat-free mass index in adults aged 18 to 98 years. Nutrition. Mar;20(3). 2004.255-60.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Nieman D C., (2003) 3. Exercise testing and prescription: a health- related approach. 2003. 5th ed. ISBN: 0 7674-2786-6. Mc Graw.Hill. p:86-9, 133-47.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Park, S.K., Park, J.H., Kwon, Y.C., Kim, H.S., et al., 2003. The Effect of combined aerobic and resistance exercise training on abdominal fat in obese middle-aged women. Journal of Physiological Anthropology and Applied Human Science, vol. 22, no. 3, pp. 129-135.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Seefeldt, V., Malina, R.M., Clark, M.A., 2002. Factors affecting levels of physical activity in adults. Sports Medicine, vol. 32, no. 3, pp. 143-168.</w:t>
      </w:r>
    </w:p>
    <w:p w:rsidR="00A33259" w:rsidRPr="00CC6B9C" w:rsidRDefault="00A33259" w:rsidP="00A33259">
      <w:pPr>
        <w:jc w:val="both"/>
        <w:rPr>
          <w:rFonts w:asciiTheme="majorBidi" w:hAnsiTheme="majorBidi" w:cs="Lotus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Gillis, L.J., Kennedy, L.C., Gillis, A.M., Bar-Or, O. (2002). “. Relationship between juvenile obesity, dietary energy and fat intake and physical activity”. Int J ObesRelatMetabDisord, 26: PP:458-463</w:t>
      </w:r>
    </w:p>
    <w:p w:rsidR="00A33259" w:rsidRPr="00CC6B9C" w:rsidRDefault="00A33259" w:rsidP="00A33259">
      <w:pPr>
        <w:jc w:val="both"/>
        <w:rPr>
          <w:rFonts w:asciiTheme="majorBidi" w:hAnsiTheme="majorBidi" w:cstheme="majorBidi"/>
          <w:sz w:val="24"/>
          <w:szCs w:val="24"/>
        </w:rPr>
      </w:pPr>
      <w:r w:rsidRPr="00CC6B9C">
        <w:rPr>
          <w:rFonts w:asciiTheme="majorBidi" w:hAnsiTheme="majorBidi" w:cs="Lotus"/>
          <w:sz w:val="24"/>
          <w:szCs w:val="24"/>
        </w:rPr>
        <w:t>Andreas, A.G., Chris, T., Helen, D., 2012. Body mass index, physical activity and dietary habits between young Greek athletes and non-athletes. European Psychomotricity, vol. 4, no. 1, pp. 3-15.</w:t>
      </w:r>
    </w:p>
    <w:p w:rsidR="00E05477" w:rsidRPr="00534AF7" w:rsidRDefault="00E05477" w:rsidP="00E05477">
      <w:pPr>
        <w:bidi/>
        <w:jc w:val="both"/>
        <w:rPr>
          <w:rFonts w:cs="B Lotus"/>
          <w:b/>
          <w:bCs/>
          <w:sz w:val="24"/>
          <w:szCs w:val="24"/>
        </w:rPr>
      </w:pPr>
    </w:p>
    <w:sectPr w:rsidR="00E05477" w:rsidRPr="00534AF7" w:rsidSect="00570419">
      <w:footnotePr>
        <w:numRestart w:val="eachPage"/>
      </w:footnotePr>
      <w:pgSz w:w="11906" w:h="16838" w:code="9"/>
      <w:pgMar w:top="1418" w:right="1418" w:bottom="1418" w:left="1418" w:header="709" w:footer="397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0EF" w:rsidRDefault="003C40EF" w:rsidP="008A5850">
      <w:pPr>
        <w:spacing w:after="0" w:line="240" w:lineRule="auto"/>
      </w:pPr>
      <w:r>
        <w:separator/>
      </w:r>
    </w:p>
  </w:endnote>
  <w:endnote w:type="continuationSeparator" w:id="1">
    <w:p w:rsidR="003C40EF" w:rsidRDefault="003C40EF" w:rsidP="008A5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0EF" w:rsidRDefault="003C40EF" w:rsidP="008A5850">
      <w:pPr>
        <w:spacing w:after="0" w:line="240" w:lineRule="auto"/>
      </w:pPr>
      <w:r>
        <w:separator/>
      </w:r>
    </w:p>
  </w:footnote>
  <w:footnote w:type="continuationSeparator" w:id="1">
    <w:p w:rsidR="003C40EF" w:rsidRDefault="003C40EF" w:rsidP="008A5850">
      <w:pPr>
        <w:spacing w:after="0" w:line="240" w:lineRule="auto"/>
      </w:pPr>
      <w:r>
        <w:continuationSeparator/>
      </w:r>
    </w:p>
  </w:footnote>
  <w:footnote w:id="2">
    <w:p w:rsidR="00D96E4B" w:rsidRPr="001027C3" w:rsidRDefault="00D96E4B" w:rsidP="008A5850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t>6</w:t>
      </w:r>
      <w:r w:rsidRPr="001027C3">
        <w:rPr>
          <w:rFonts w:asciiTheme="majorBidi" w:hAnsiTheme="majorBidi" w:cstheme="majorBidi"/>
        </w:rPr>
        <w:t xml:space="preserve"> - Slinger, Verstappen, Breda, Kuipers</w:t>
      </w:r>
    </w:p>
  </w:footnote>
  <w:footnote w:id="3">
    <w:p w:rsidR="00D96E4B" w:rsidRPr="001027C3" w:rsidRDefault="00D96E4B" w:rsidP="008A5850">
      <w:pPr>
        <w:pStyle w:val="FootnoteText"/>
        <w:rPr>
          <w:rFonts w:asciiTheme="majorBidi" w:hAnsiTheme="majorBidi" w:cstheme="majorBidi"/>
          <w:rtl/>
        </w:rPr>
      </w:pPr>
      <w:r w:rsidRPr="001027C3">
        <w:rPr>
          <w:rStyle w:val="FootnoteReference"/>
          <w:rFonts w:asciiTheme="majorBidi" w:hAnsiTheme="majorBidi" w:cstheme="majorBidi"/>
        </w:rPr>
        <w:t>7</w:t>
      </w:r>
      <w:r w:rsidRPr="001027C3">
        <w:rPr>
          <w:rFonts w:asciiTheme="majorBidi" w:hAnsiTheme="majorBidi" w:cstheme="majorBidi"/>
        </w:rPr>
        <w:t>- Kyle, Morabia, Schutz&amp;Pichard</w:t>
      </w:r>
    </w:p>
  </w:footnote>
  <w:footnote w:id="4">
    <w:p w:rsidR="00D96E4B" w:rsidRPr="001027C3" w:rsidRDefault="00D96E4B" w:rsidP="008A5850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t>1</w:t>
      </w:r>
      <w:r w:rsidRPr="001027C3">
        <w:rPr>
          <w:rFonts w:asciiTheme="majorBidi" w:hAnsiTheme="majorBidi" w:cstheme="majorBidi"/>
        </w:rPr>
        <w:t xml:space="preserve"> - Nieman</w:t>
      </w:r>
    </w:p>
  </w:footnote>
  <w:footnote w:id="5">
    <w:p w:rsidR="00D96E4B" w:rsidRPr="001027C3" w:rsidRDefault="00D96E4B" w:rsidP="00195613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 xml:space="preserve"> - Park, Park, Kwon &amp; Kim</w:t>
      </w:r>
    </w:p>
  </w:footnote>
  <w:footnote w:id="6">
    <w:p w:rsidR="00D96E4B" w:rsidRPr="001027C3" w:rsidRDefault="00D96E4B" w:rsidP="00195613">
      <w:pPr>
        <w:pStyle w:val="FootnoteText"/>
        <w:rPr>
          <w:rFonts w:asciiTheme="majorBidi" w:hAnsiTheme="majorBidi" w:cstheme="majorBidi"/>
        </w:rPr>
      </w:pPr>
      <w:r w:rsidRPr="001027C3">
        <w:rPr>
          <w:rStyle w:val="FootnoteReference"/>
          <w:rFonts w:asciiTheme="majorBidi" w:hAnsiTheme="majorBidi" w:cstheme="majorBidi"/>
        </w:rPr>
        <w:footnoteRef/>
      </w:r>
      <w:r w:rsidRPr="001027C3">
        <w:rPr>
          <w:rFonts w:asciiTheme="majorBidi" w:hAnsiTheme="majorBidi" w:cstheme="majorBidi"/>
        </w:rPr>
        <w:t xml:space="preserve"> - Seefeldt, Malina&amp; Clark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5"/>
  <w:displayHorizontalDrawingGridEvery w:val="2"/>
  <w:displayVertic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34AF7"/>
    <w:rsid w:val="00094841"/>
    <w:rsid w:val="000C684C"/>
    <w:rsid w:val="000F4558"/>
    <w:rsid w:val="00141606"/>
    <w:rsid w:val="001816B4"/>
    <w:rsid w:val="00195613"/>
    <w:rsid w:val="001C051D"/>
    <w:rsid w:val="001F1682"/>
    <w:rsid w:val="002128B5"/>
    <w:rsid w:val="002158DE"/>
    <w:rsid w:val="002363E8"/>
    <w:rsid w:val="00272766"/>
    <w:rsid w:val="00274BCA"/>
    <w:rsid w:val="00295518"/>
    <w:rsid w:val="002F0B9F"/>
    <w:rsid w:val="00383519"/>
    <w:rsid w:val="003C40EF"/>
    <w:rsid w:val="003D353A"/>
    <w:rsid w:val="003E773E"/>
    <w:rsid w:val="00400A04"/>
    <w:rsid w:val="00463688"/>
    <w:rsid w:val="00474A79"/>
    <w:rsid w:val="00534AF7"/>
    <w:rsid w:val="00562FB6"/>
    <w:rsid w:val="00570419"/>
    <w:rsid w:val="00595644"/>
    <w:rsid w:val="005A1A6C"/>
    <w:rsid w:val="005C5173"/>
    <w:rsid w:val="00664340"/>
    <w:rsid w:val="00672268"/>
    <w:rsid w:val="006903DA"/>
    <w:rsid w:val="006A07F2"/>
    <w:rsid w:val="006B736F"/>
    <w:rsid w:val="00726C26"/>
    <w:rsid w:val="00735C95"/>
    <w:rsid w:val="00810FC0"/>
    <w:rsid w:val="008219A0"/>
    <w:rsid w:val="008309F6"/>
    <w:rsid w:val="00862FEC"/>
    <w:rsid w:val="008A5850"/>
    <w:rsid w:val="008B6660"/>
    <w:rsid w:val="008C7D40"/>
    <w:rsid w:val="008F34F9"/>
    <w:rsid w:val="009149B7"/>
    <w:rsid w:val="00955D9E"/>
    <w:rsid w:val="009D0ABF"/>
    <w:rsid w:val="009E2AC6"/>
    <w:rsid w:val="00A27B72"/>
    <w:rsid w:val="00A33259"/>
    <w:rsid w:val="00A62AEB"/>
    <w:rsid w:val="00B377C7"/>
    <w:rsid w:val="00B53506"/>
    <w:rsid w:val="00BC351B"/>
    <w:rsid w:val="00BE10C2"/>
    <w:rsid w:val="00BF0FE1"/>
    <w:rsid w:val="00C30CF9"/>
    <w:rsid w:val="00C3543E"/>
    <w:rsid w:val="00C75CA8"/>
    <w:rsid w:val="00C75EB0"/>
    <w:rsid w:val="00CC6B9C"/>
    <w:rsid w:val="00CF451B"/>
    <w:rsid w:val="00D6469E"/>
    <w:rsid w:val="00D67386"/>
    <w:rsid w:val="00D96E4B"/>
    <w:rsid w:val="00DF75D5"/>
    <w:rsid w:val="00E05477"/>
    <w:rsid w:val="00E200DA"/>
    <w:rsid w:val="00E4325F"/>
    <w:rsid w:val="00E537E5"/>
    <w:rsid w:val="00E66A8D"/>
    <w:rsid w:val="00E8263E"/>
    <w:rsid w:val="00F31413"/>
    <w:rsid w:val="00FC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9A0"/>
  </w:style>
  <w:style w:type="paragraph" w:styleId="Heading2">
    <w:name w:val="heading 2"/>
    <w:basedOn w:val="Normal"/>
    <w:next w:val="Normal"/>
    <w:link w:val="Heading2Char"/>
    <w:qFormat/>
    <w:rsid w:val="00E537E5"/>
    <w:pPr>
      <w:keepNext/>
      <w:bidi/>
      <w:spacing w:after="0" w:line="240" w:lineRule="auto"/>
      <w:outlineLvl w:val="1"/>
    </w:pPr>
    <w:rPr>
      <w:rFonts w:ascii="Times New Roman" w:eastAsia="Times New Roman" w:hAnsi="Times New Roman" w:cs="B Lotus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A585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585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A5850"/>
    <w:rPr>
      <w:vertAlign w:val="superscript"/>
    </w:rPr>
  </w:style>
  <w:style w:type="table" w:customStyle="1" w:styleId="ListTable6Colorful1">
    <w:name w:val="List Table 6 Colorful1"/>
    <w:basedOn w:val="TableNormal"/>
    <w:next w:val="ListTable6Colorful"/>
    <w:uiPriority w:val="51"/>
    <w:rsid w:val="00BF0FE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">
    <w:name w:val="List Table 6 Colorful"/>
    <w:basedOn w:val="TableNormal"/>
    <w:uiPriority w:val="51"/>
    <w:rsid w:val="00BF0FE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E537E5"/>
    <w:rPr>
      <w:rFonts w:ascii="Times New Roman" w:eastAsia="Times New Roman" w:hAnsi="Times New Roman" w:cs="B Lotus"/>
      <w:b/>
      <w:bCs/>
      <w:szCs w:val="24"/>
    </w:rPr>
  </w:style>
  <w:style w:type="table" w:styleId="TableGrid">
    <w:name w:val="Table Grid"/>
    <w:basedOn w:val="TableNormal"/>
    <w:rsid w:val="00C75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96E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9E10-B840-4BBF-A4D5-1F3937D0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ALADDIN SOFTWARE</Company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Ali</cp:lastModifiedBy>
  <cp:revision>22</cp:revision>
  <dcterms:created xsi:type="dcterms:W3CDTF">2016-11-06T16:03:00Z</dcterms:created>
  <dcterms:modified xsi:type="dcterms:W3CDTF">2016-12-09T22:00:00Z</dcterms:modified>
</cp:coreProperties>
</file>